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FA" w:rsidRPr="00D51CB0" w:rsidRDefault="00C050FA" w:rsidP="00C050FA">
      <w:pPr>
        <w:jc w:val="center"/>
        <w:rPr>
          <w:b/>
          <w:sz w:val="28"/>
          <w:szCs w:val="28"/>
        </w:rPr>
      </w:pPr>
      <w:r w:rsidRPr="00D51CB0">
        <w:rPr>
          <w:b/>
          <w:sz w:val="28"/>
          <w:szCs w:val="28"/>
        </w:rPr>
        <w:t>АДМИНИСТРАЦИЯ ЛЕНИНСКОГО РАЙОНА</w:t>
      </w:r>
    </w:p>
    <w:p w:rsidR="00C050FA" w:rsidRPr="00D51CB0" w:rsidRDefault="00C050FA" w:rsidP="00C050FA">
      <w:pPr>
        <w:jc w:val="center"/>
        <w:rPr>
          <w:b/>
          <w:sz w:val="28"/>
          <w:szCs w:val="28"/>
        </w:rPr>
      </w:pPr>
      <w:r w:rsidRPr="00D51CB0">
        <w:rPr>
          <w:b/>
          <w:sz w:val="28"/>
          <w:szCs w:val="28"/>
        </w:rPr>
        <w:t>МУНИЦИПАЛЬНОГО ОБРАЗОВАНИЯ «ГОРОД САРАТОВ»</w:t>
      </w:r>
    </w:p>
    <w:p w:rsidR="00C050FA" w:rsidRPr="00D51CB0" w:rsidRDefault="00C050FA" w:rsidP="00C050FA">
      <w:pPr>
        <w:jc w:val="center"/>
        <w:rPr>
          <w:b/>
          <w:sz w:val="28"/>
          <w:szCs w:val="28"/>
        </w:rPr>
      </w:pPr>
    </w:p>
    <w:p w:rsidR="00C050FA" w:rsidRPr="00D51CB0" w:rsidRDefault="00C050FA" w:rsidP="00C050FA">
      <w:pPr>
        <w:jc w:val="center"/>
        <w:rPr>
          <w:b/>
          <w:sz w:val="28"/>
          <w:szCs w:val="28"/>
        </w:rPr>
      </w:pPr>
      <w:r w:rsidRPr="00D51CB0">
        <w:rPr>
          <w:b/>
          <w:sz w:val="28"/>
          <w:szCs w:val="28"/>
        </w:rPr>
        <w:t>МУНИЦИПАЛЬНОЕ ОБЩЕОБРАЗОВАТЕЛЬНОЕ УЧРЕЖДЕНИЕ</w:t>
      </w:r>
    </w:p>
    <w:p w:rsidR="00C050FA" w:rsidRPr="00D51CB0" w:rsidRDefault="00C050FA" w:rsidP="00C050FA">
      <w:pPr>
        <w:jc w:val="center"/>
        <w:rPr>
          <w:b/>
          <w:sz w:val="28"/>
          <w:szCs w:val="28"/>
        </w:rPr>
      </w:pPr>
      <w:r w:rsidRPr="00D51CB0">
        <w:rPr>
          <w:b/>
          <w:sz w:val="28"/>
          <w:szCs w:val="28"/>
        </w:rPr>
        <w:t>«СРЕДНЯЯ ОБЩЕОБРАЗОВАТЕЛЬНАЯ ШКОЛА № 61 – ОБРАЗОВАТЕЛЬНЫЙ КОМПЛЕКС»</w:t>
      </w:r>
    </w:p>
    <w:p w:rsidR="00C050FA" w:rsidRPr="00D51CB0" w:rsidRDefault="00C050FA" w:rsidP="00C050F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51CB0">
        <w:rPr>
          <w:b/>
          <w:sz w:val="28"/>
          <w:szCs w:val="28"/>
        </w:rPr>
        <w:t>ЛЕНИНСКОГО РАЙОНА Г. САРАТОВА</w:t>
      </w:r>
    </w:p>
    <w:p w:rsidR="00C050FA" w:rsidRPr="00D51CB0" w:rsidRDefault="00C050FA" w:rsidP="00C050F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050FA" w:rsidRPr="00D51CB0" w:rsidRDefault="00C050FA" w:rsidP="00C050FA">
      <w:pPr>
        <w:rPr>
          <w:sz w:val="28"/>
          <w:szCs w:val="28"/>
        </w:rPr>
      </w:pPr>
    </w:p>
    <w:p w:rsidR="00C050FA" w:rsidRPr="00D51CB0" w:rsidRDefault="00C050FA" w:rsidP="00C050F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 «10» апреля 2018</w:t>
      </w:r>
      <w:r w:rsidRPr="00D51CB0">
        <w:rPr>
          <w:b/>
          <w:bCs/>
          <w:iCs/>
          <w:sz w:val="28"/>
          <w:szCs w:val="28"/>
        </w:rPr>
        <w:t xml:space="preserve">г.                                          </w:t>
      </w:r>
      <w:r>
        <w:rPr>
          <w:b/>
          <w:bCs/>
          <w:iCs/>
          <w:sz w:val="28"/>
          <w:szCs w:val="28"/>
        </w:rPr>
        <w:t xml:space="preserve">                    </w:t>
      </w:r>
      <w:r w:rsidRPr="00D51CB0">
        <w:rPr>
          <w:b/>
          <w:bCs/>
          <w:iCs/>
          <w:sz w:val="28"/>
          <w:szCs w:val="28"/>
        </w:rPr>
        <w:t xml:space="preserve">  №  </w:t>
      </w:r>
      <w:r w:rsidR="00D0301B">
        <w:rPr>
          <w:b/>
          <w:bCs/>
          <w:iCs/>
          <w:sz w:val="28"/>
          <w:szCs w:val="28"/>
        </w:rPr>
        <w:t>260</w:t>
      </w:r>
    </w:p>
    <w:p w:rsidR="00C050FA" w:rsidRPr="00D51CB0" w:rsidRDefault="00C050FA" w:rsidP="00C050FA">
      <w:pPr>
        <w:jc w:val="center"/>
        <w:rPr>
          <w:b/>
          <w:bCs/>
          <w:iCs/>
          <w:sz w:val="28"/>
          <w:szCs w:val="28"/>
        </w:rPr>
      </w:pPr>
      <w:proofErr w:type="gramStart"/>
      <w:r w:rsidRPr="00D51CB0">
        <w:rPr>
          <w:b/>
          <w:bCs/>
          <w:iCs/>
          <w:sz w:val="28"/>
          <w:szCs w:val="28"/>
        </w:rPr>
        <w:t>П</w:t>
      </w:r>
      <w:proofErr w:type="gramEnd"/>
      <w:r w:rsidRPr="00D51CB0">
        <w:rPr>
          <w:b/>
          <w:bCs/>
          <w:iCs/>
          <w:sz w:val="28"/>
          <w:szCs w:val="28"/>
        </w:rPr>
        <w:t xml:space="preserve"> Р И К А З</w:t>
      </w:r>
    </w:p>
    <w:p w:rsidR="00C050FA" w:rsidRPr="00D51CB0" w:rsidRDefault="00C050FA" w:rsidP="00C050FA">
      <w:pPr>
        <w:ind w:firstLine="0"/>
        <w:jc w:val="center"/>
        <w:rPr>
          <w:rFonts w:cs="Times New Roman"/>
          <w:color w:val="auto"/>
          <w:sz w:val="28"/>
          <w:szCs w:val="28"/>
        </w:rPr>
      </w:pPr>
    </w:p>
    <w:p w:rsidR="00C050FA" w:rsidRDefault="00C050FA" w:rsidP="005032F1">
      <w:pPr>
        <w:jc w:val="center"/>
        <w:rPr>
          <w:b/>
          <w:szCs w:val="24"/>
        </w:rPr>
      </w:pPr>
    </w:p>
    <w:p w:rsidR="00C050FA" w:rsidRDefault="00C050FA" w:rsidP="005032F1">
      <w:pPr>
        <w:jc w:val="center"/>
        <w:rPr>
          <w:b/>
          <w:szCs w:val="24"/>
        </w:rPr>
      </w:pPr>
    </w:p>
    <w:p w:rsidR="00C028D7" w:rsidRPr="00C050FA" w:rsidRDefault="00C050FA" w:rsidP="00C050FA">
      <w:pPr>
        <w:ind w:firstLine="0"/>
        <w:rPr>
          <w:rFonts w:cs="Times New Roman"/>
          <w:b/>
          <w:i/>
          <w:color w:val="auto"/>
          <w:szCs w:val="24"/>
        </w:rPr>
      </w:pPr>
      <w:r w:rsidRPr="00C050FA">
        <w:rPr>
          <w:rFonts w:cs="Times New Roman"/>
          <w:b/>
          <w:i/>
          <w:color w:val="auto"/>
          <w:szCs w:val="24"/>
        </w:rPr>
        <w:t>«</w:t>
      </w:r>
      <w:r w:rsidR="00C028D7" w:rsidRPr="00C050FA">
        <w:rPr>
          <w:rFonts w:cs="Times New Roman"/>
          <w:b/>
          <w:i/>
          <w:color w:val="auto"/>
          <w:szCs w:val="24"/>
        </w:rPr>
        <w:t>Об участии в</w:t>
      </w:r>
      <w:r w:rsidRPr="00C050FA">
        <w:rPr>
          <w:rFonts w:cs="Times New Roman"/>
          <w:b/>
          <w:i/>
          <w:color w:val="auto"/>
          <w:szCs w:val="24"/>
        </w:rPr>
        <w:t xml:space="preserve"> </w:t>
      </w:r>
      <w:r w:rsidR="00DB3A46" w:rsidRPr="00C050FA">
        <w:rPr>
          <w:rFonts w:cs="Times New Roman"/>
          <w:b/>
          <w:i/>
          <w:color w:val="auto"/>
          <w:szCs w:val="24"/>
        </w:rPr>
        <w:t xml:space="preserve">проведении </w:t>
      </w:r>
      <w:r w:rsidR="00B311A6" w:rsidRPr="00C050FA">
        <w:rPr>
          <w:rFonts w:cs="Times New Roman"/>
          <w:b/>
          <w:i/>
          <w:color w:val="auto"/>
          <w:szCs w:val="24"/>
        </w:rPr>
        <w:t>Всероссийских проверочных работ</w:t>
      </w:r>
      <w:r w:rsidRPr="00C050FA">
        <w:rPr>
          <w:rFonts w:cs="Times New Roman"/>
          <w:b/>
          <w:i/>
          <w:color w:val="auto"/>
          <w:szCs w:val="24"/>
        </w:rPr>
        <w:t>»</w:t>
      </w:r>
    </w:p>
    <w:p w:rsidR="003232C8" w:rsidRDefault="003232C8" w:rsidP="003232C8">
      <w:pPr>
        <w:rPr>
          <w:szCs w:val="24"/>
        </w:rPr>
      </w:pPr>
    </w:p>
    <w:p w:rsidR="003232C8" w:rsidRPr="00EF6CC2" w:rsidRDefault="003232C8" w:rsidP="003232C8">
      <w:pPr>
        <w:rPr>
          <w:szCs w:val="24"/>
        </w:rPr>
      </w:pPr>
      <w:proofErr w:type="gramStart"/>
      <w:r w:rsidRPr="00EF6CC2">
        <w:rPr>
          <w:szCs w:val="24"/>
        </w:rPr>
        <w:t>В соответствии с приказом Министерства образования и науки Российской Федерации от 2</w:t>
      </w:r>
      <w:r w:rsidRPr="008B57D5">
        <w:rPr>
          <w:szCs w:val="24"/>
        </w:rPr>
        <w:t>0</w:t>
      </w:r>
      <w:r w:rsidRPr="00EF6CC2">
        <w:rPr>
          <w:szCs w:val="24"/>
        </w:rPr>
        <w:t>.</w:t>
      </w:r>
      <w:r w:rsidRPr="008B57D5">
        <w:rPr>
          <w:szCs w:val="24"/>
        </w:rPr>
        <w:t>10</w:t>
      </w:r>
      <w:r>
        <w:rPr>
          <w:szCs w:val="24"/>
        </w:rPr>
        <w:t>.2017 №</w:t>
      </w:r>
      <w:r w:rsidRPr="008B57D5">
        <w:rPr>
          <w:szCs w:val="24"/>
        </w:rPr>
        <w:t>1025</w:t>
      </w:r>
      <w:r>
        <w:rPr>
          <w:szCs w:val="24"/>
        </w:rPr>
        <w:t>«</w:t>
      </w:r>
      <w:r w:rsidRPr="00EF6CC2">
        <w:rPr>
          <w:szCs w:val="24"/>
        </w:rPr>
        <w:t>О проведении мониторинга качества образования</w:t>
      </w:r>
      <w:r>
        <w:rPr>
          <w:szCs w:val="24"/>
        </w:rPr>
        <w:t>»</w:t>
      </w:r>
      <w:r w:rsidRPr="00EF6CC2">
        <w:rPr>
          <w:szCs w:val="24"/>
        </w:rPr>
        <w:t>,</w:t>
      </w:r>
      <w:r>
        <w:rPr>
          <w:szCs w:val="24"/>
        </w:rPr>
        <w:t xml:space="preserve"> </w:t>
      </w:r>
      <w:r w:rsidRPr="00494384">
        <w:rPr>
          <w:szCs w:val="24"/>
        </w:rPr>
        <w:t>письмом Федеральной службы по надзору в сфере образования и науки (</w:t>
      </w:r>
      <w:proofErr w:type="spellStart"/>
      <w:r w:rsidRPr="00494384">
        <w:rPr>
          <w:szCs w:val="24"/>
        </w:rPr>
        <w:t>Рособрнадзор</w:t>
      </w:r>
      <w:proofErr w:type="spellEnd"/>
      <w:r w:rsidRPr="00494384">
        <w:rPr>
          <w:szCs w:val="24"/>
        </w:rPr>
        <w:t>) от 17.01.2018</w:t>
      </w:r>
      <w:r>
        <w:rPr>
          <w:szCs w:val="24"/>
        </w:rPr>
        <w:t xml:space="preserve">   №</w:t>
      </w:r>
      <w:r w:rsidRPr="00494384">
        <w:rPr>
          <w:szCs w:val="24"/>
        </w:rPr>
        <w:t>05-11 «Всероссийские проверочные работы - 2018»</w:t>
      </w:r>
      <w:r>
        <w:rPr>
          <w:szCs w:val="24"/>
        </w:rPr>
        <w:t xml:space="preserve"> </w:t>
      </w:r>
      <w:r w:rsidRPr="00EF6CC2">
        <w:rPr>
          <w:szCs w:val="24"/>
        </w:rPr>
        <w:t>в рамках организации и проведения Всероссийских проверочных работ</w:t>
      </w:r>
      <w:r>
        <w:rPr>
          <w:szCs w:val="24"/>
        </w:rPr>
        <w:t xml:space="preserve"> (далее ВПР), на основании приказа  </w:t>
      </w:r>
      <w:r w:rsidR="003C021D" w:rsidRPr="003C021D">
        <w:rPr>
          <w:color w:val="auto"/>
          <w:szCs w:val="24"/>
        </w:rPr>
        <w:t>по школе,</w:t>
      </w:r>
      <w:proofErr w:type="gramEnd"/>
    </w:p>
    <w:p w:rsidR="003232C8" w:rsidRDefault="003232C8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</w:p>
    <w:p w:rsidR="00C028D7" w:rsidRPr="00430844" w:rsidRDefault="002A7217" w:rsidP="00430844">
      <w:pPr>
        <w:spacing w:before="120"/>
        <w:ind w:firstLine="0"/>
        <w:jc w:val="center"/>
        <w:rPr>
          <w:rFonts w:cs="Times New Roman"/>
          <w:b/>
          <w:color w:val="auto"/>
          <w:szCs w:val="24"/>
        </w:rPr>
      </w:pPr>
      <w:r w:rsidRPr="00430844">
        <w:rPr>
          <w:rFonts w:cs="Times New Roman"/>
          <w:b/>
          <w:color w:val="auto"/>
          <w:szCs w:val="24"/>
        </w:rPr>
        <w:t>П</w:t>
      </w:r>
      <w:r w:rsidR="00C050FA" w:rsidRPr="00430844">
        <w:rPr>
          <w:rFonts w:cs="Times New Roman"/>
          <w:b/>
          <w:color w:val="auto"/>
          <w:szCs w:val="24"/>
        </w:rPr>
        <w:t>РИКАЗЫВАЮ</w:t>
      </w:r>
      <w:r w:rsidR="00C028D7" w:rsidRPr="00430844">
        <w:rPr>
          <w:rFonts w:cs="Times New Roman"/>
          <w:b/>
          <w:color w:val="auto"/>
          <w:szCs w:val="24"/>
        </w:rPr>
        <w:t>:</w:t>
      </w:r>
    </w:p>
    <w:p w:rsidR="00C050FA" w:rsidRPr="000A0001" w:rsidRDefault="00C050FA" w:rsidP="00C028D7">
      <w:pPr>
        <w:spacing w:before="120"/>
        <w:ind w:firstLine="0"/>
        <w:rPr>
          <w:rFonts w:cs="Times New Roman"/>
          <w:color w:val="auto"/>
          <w:szCs w:val="24"/>
        </w:rPr>
      </w:pPr>
    </w:p>
    <w:p w:rsidR="00AA7648" w:rsidRPr="005032F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C050FA">
        <w:rPr>
          <w:rFonts w:cs="Times New Roman"/>
          <w:color w:val="auto"/>
          <w:szCs w:val="24"/>
        </w:rPr>
        <w:t>Провести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AA7648" w:rsidRPr="005032F1">
        <w:rPr>
          <w:rFonts w:cs="Times New Roman"/>
          <w:color w:val="auto"/>
          <w:szCs w:val="24"/>
        </w:rPr>
        <w:t>в 4 классах в следующие сроки:</w:t>
      </w:r>
    </w:p>
    <w:p w:rsidR="00BF2F77" w:rsidRPr="005032F1" w:rsidRDefault="00C050FA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</w:t>
      </w:r>
      <w:r w:rsidR="00BF2F77" w:rsidRPr="005032F1">
        <w:rPr>
          <w:rFonts w:cs="Times New Roman"/>
          <w:color w:val="auto"/>
          <w:szCs w:val="24"/>
        </w:rPr>
        <w:t xml:space="preserve"> апреля 2018 года – по учебному предмету «Русский язык» (часть 1 – диктант);</w:t>
      </w:r>
    </w:p>
    <w:p w:rsidR="00BF2F77" w:rsidRPr="005032F1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19 апреля 2018 года – по учебному предмету «Русский язык» (часть 2);</w:t>
      </w:r>
    </w:p>
    <w:p w:rsidR="00BF2F77" w:rsidRPr="005032F1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24 апреля 2018 года – по учебному предмету «Математика»;</w:t>
      </w:r>
    </w:p>
    <w:p w:rsidR="00BF2F77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26 апреля 2018 года – по учебному предмету «Окружающий мир».</w:t>
      </w:r>
    </w:p>
    <w:p w:rsidR="00D363B6" w:rsidRPr="00BF2F77" w:rsidRDefault="002C6927" w:rsidP="00BF2F77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 1</w:t>
      </w:r>
      <w:r w:rsidR="00C050FA">
        <w:rPr>
          <w:rFonts w:cs="Times New Roman"/>
          <w:color w:val="auto"/>
          <w:szCs w:val="24"/>
        </w:rPr>
        <w:t>8</w:t>
      </w:r>
      <w:r w:rsidR="00AA7648" w:rsidRPr="000A0001">
        <w:rPr>
          <w:rFonts w:cs="Times New Roman"/>
          <w:color w:val="auto"/>
          <w:szCs w:val="24"/>
        </w:rPr>
        <w:t xml:space="preserve"> и</w:t>
      </w:r>
      <w:r w:rsidR="00430844">
        <w:rPr>
          <w:rFonts w:cs="Times New Roman"/>
          <w:color w:val="auto"/>
          <w:szCs w:val="24"/>
        </w:rPr>
        <w:t xml:space="preserve"> </w:t>
      </w:r>
      <w:r w:rsidR="00BF2F77" w:rsidRPr="00BF2F77">
        <w:rPr>
          <w:rFonts w:cs="Times New Roman"/>
          <w:color w:val="auto"/>
          <w:szCs w:val="24"/>
        </w:rPr>
        <w:t>19</w:t>
      </w:r>
      <w:r w:rsidR="00DB3A46" w:rsidRPr="000A0001">
        <w:rPr>
          <w:rFonts w:cs="Times New Roman"/>
          <w:color w:val="auto"/>
          <w:szCs w:val="24"/>
        </w:rPr>
        <w:t>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D0301B">
        <w:rPr>
          <w:rFonts w:cs="Times New Roman"/>
          <w:color w:val="auto"/>
          <w:szCs w:val="24"/>
        </w:rPr>
        <w:t xml:space="preserve">на 3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DB3A46" w:rsidRPr="000A0001">
        <w:rPr>
          <w:rFonts w:cs="Times New Roman"/>
          <w:color w:val="auto"/>
          <w:szCs w:val="24"/>
        </w:rPr>
        <w:t>2</w:t>
      </w:r>
      <w:r w:rsidR="00BF2F77" w:rsidRPr="00BF2F77">
        <w:rPr>
          <w:rFonts w:cs="Times New Roman"/>
          <w:color w:val="auto"/>
          <w:szCs w:val="24"/>
        </w:rPr>
        <w:t>4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D0301B">
        <w:rPr>
          <w:rFonts w:cs="Times New Roman"/>
          <w:color w:val="auto"/>
          <w:szCs w:val="24"/>
        </w:rPr>
        <w:t>на 3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430844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DB3A46" w:rsidRPr="000A0001">
        <w:rPr>
          <w:rFonts w:cs="Times New Roman"/>
          <w:color w:val="auto"/>
          <w:szCs w:val="24"/>
        </w:rPr>
        <w:t>2</w:t>
      </w:r>
      <w:r w:rsidR="00BF2F77" w:rsidRPr="00BF2F77">
        <w:rPr>
          <w:rFonts w:cs="Times New Roman"/>
          <w:color w:val="auto"/>
          <w:szCs w:val="24"/>
        </w:rPr>
        <w:t>6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D0301B">
        <w:rPr>
          <w:rFonts w:cs="Times New Roman"/>
          <w:color w:val="auto"/>
          <w:szCs w:val="24"/>
        </w:rPr>
        <w:t>на 3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F97356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430844">
        <w:rPr>
          <w:rFonts w:cs="Times New Roman"/>
          <w:color w:val="auto"/>
          <w:spacing w:val="-2"/>
          <w:szCs w:val="24"/>
        </w:rPr>
        <w:t xml:space="preserve"> </w:t>
      </w:r>
      <w:r w:rsidR="00F97356">
        <w:rPr>
          <w:rFonts w:cs="Times New Roman"/>
          <w:color w:val="auto"/>
          <w:spacing w:val="-2"/>
          <w:szCs w:val="24"/>
        </w:rPr>
        <w:t>по русскому языку (120 человек),</w:t>
      </w:r>
    </w:p>
    <w:p w:rsidR="00AA7648" w:rsidRPr="0067153A" w:rsidRDefault="00D0301B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>4А</w:t>
      </w:r>
      <w:r w:rsidR="00AD73D5"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-</w:t>
      </w:r>
      <w:r w:rsidR="00AD73D5"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каб.224; 4Б –</w:t>
      </w:r>
      <w:r w:rsidR="00430844"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каб.201; 4</w:t>
      </w:r>
      <w:proofErr w:type="gramStart"/>
      <w:r>
        <w:rPr>
          <w:rFonts w:cs="Times New Roman"/>
          <w:color w:val="auto"/>
          <w:spacing w:val="-2"/>
          <w:szCs w:val="24"/>
        </w:rPr>
        <w:t>В-</w:t>
      </w:r>
      <w:proofErr w:type="gramEnd"/>
      <w:r>
        <w:rPr>
          <w:rFonts w:cs="Times New Roman"/>
          <w:color w:val="auto"/>
          <w:spacing w:val="-2"/>
          <w:szCs w:val="24"/>
        </w:rPr>
        <w:t xml:space="preserve"> каб.226; 4Г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–</w:t>
      </w:r>
      <w:r w:rsidR="00430844"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>
        <w:rPr>
          <w:rFonts w:cs="Times New Roman"/>
          <w:color w:val="auto"/>
          <w:spacing w:val="-2"/>
          <w:szCs w:val="24"/>
        </w:rPr>
        <w:t>каб</w:t>
      </w:r>
      <w:proofErr w:type="spellEnd"/>
      <w:r>
        <w:rPr>
          <w:rFonts w:cs="Times New Roman"/>
          <w:color w:val="auto"/>
          <w:spacing w:val="-2"/>
          <w:szCs w:val="24"/>
        </w:rPr>
        <w:t>.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225</w:t>
      </w:r>
    </w:p>
    <w:p w:rsidR="00F97356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430844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F97356">
        <w:rPr>
          <w:rFonts w:cs="Times New Roman"/>
          <w:color w:val="auto"/>
          <w:spacing w:val="-2"/>
          <w:szCs w:val="24"/>
        </w:rPr>
        <w:t xml:space="preserve">(120 </w:t>
      </w:r>
      <w:r w:rsidR="00AA7648" w:rsidRPr="0067153A">
        <w:rPr>
          <w:rFonts w:cs="Times New Roman"/>
          <w:color w:val="auto"/>
          <w:spacing w:val="-2"/>
          <w:szCs w:val="24"/>
        </w:rPr>
        <w:t>человек)</w:t>
      </w:r>
      <w:r w:rsidR="00F97356">
        <w:rPr>
          <w:rFonts w:cs="Times New Roman"/>
          <w:color w:val="auto"/>
          <w:spacing w:val="-2"/>
          <w:szCs w:val="24"/>
        </w:rPr>
        <w:t>,</w:t>
      </w:r>
    </w:p>
    <w:p w:rsidR="00F97356" w:rsidRDefault="00F97356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>4А</w:t>
      </w:r>
      <w:r w:rsidR="00AD73D5"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-</w:t>
      </w:r>
      <w:r w:rsidR="00AD73D5"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каб.224; 4Б –</w:t>
      </w:r>
      <w:r w:rsidR="00430844"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каб.201; 4</w:t>
      </w:r>
      <w:proofErr w:type="gramStart"/>
      <w:r>
        <w:rPr>
          <w:rFonts w:cs="Times New Roman"/>
          <w:color w:val="auto"/>
          <w:spacing w:val="-2"/>
          <w:szCs w:val="24"/>
        </w:rPr>
        <w:t>В-</w:t>
      </w:r>
      <w:proofErr w:type="gramEnd"/>
      <w:r>
        <w:rPr>
          <w:rFonts w:cs="Times New Roman"/>
          <w:color w:val="auto"/>
          <w:spacing w:val="-2"/>
          <w:szCs w:val="24"/>
        </w:rPr>
        <w:t xml:space="preserve"> каб.226; 4Г</w:t>
      </w:r>
      <w:r w:rsidRPr="0067153A">
        <w:rPr>
          <w:rFonts w:cs="Times New Roman"/>
          <w:color w:val="auto"/>
          <w:spacing w:val="-2"/>
          <w:szCs w:val="24"/>
        </w:rPr>
        <w:t xml:space="preserve"> –</w:t>
      </w:r>
      <w:r w:rsidR="00430844"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>
        <w:rPr>
          <w:rFonts w:cs="Times New Roman"/>
          <w:color w:val="auto"/>
          <w:spacing w:val="-2"/>
          <w:szCs w:val="24"/>
        </w:rPr>
        <w:t>каб</w:t>
      </w:r>
      <w:proofErr w:type="spellEnd"/>
      <w:r>
        <w:rPr>
          <w:rFonts w:cs="Times New Roman"/>
          <w:color w:val="auto"/>
          <w:spacing w:val="-2"/>
          <w:szCs w:val="24"/>
        </w:rPr>
        <w:t>.</w:t>
      </w:r>
      <w:r w:rsidRPr="0067153A"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225</w:t>
      </w:r>
    </w:p>
    <w:p w:rsidR="00F97356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430844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</w:t>
      </w:r>
      <w:r w:rsidR="00F97356">
        <w:rPr>
          <w:rFonts w:cs="Times New Roman"/>
          <w:color w:val="auto"/>
          <w:spacing w:val="-2"/>
          <w:szCs w:val="24"/>
        </w:rPr>
        <w:t xml:space="preserve"> окружающему миру (120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</w:t>
      </w:r>
      <w:r w:rsidR="00F97356">
        <w:rPr>
          <w:rFonts w:cs="Times New Roman"/>
          <w:color w:val="auto"/>
          <w:spacing w:val="-2"/>
          <w:szCs w:val="24"/>
        </w:rPr>
        <w:t>,</w:t>
      </w:r>
    </w:p>
    <w:p w:rsidR="00F97356" w:rsidRPr="0067153A" w:rsidRDefault="00F97356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>4А</w:t>
      </w:r>
      <w:r w:rsidR="00AD73D5"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-</w:t>
      </w:r>
      <w:r w:rsidR="00AD73D5"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каб.224; 4Б –</w:t>
      </w:r>
      <w:r w:rsidR="00430844"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каб.201; 4</w:t>
      </w:r>
      <w:proofErr w:type="gramStart"/>
      <w:r>
        <w:rPr>
          <w:rFonts w:cs="Times New Roman"/>
          <w:color w:val="auto"/>
          <w:spacing w:val="-2"/>
          <w:szCs w:val="24"/>
        </w:rPr>
        <w:t>В-</w:t>
      </w:r>
      <w:proofErr w:type="gramEnd"/>
      <w:r>
        <w:rPr>
          <w:rFonts w:cs="Times New Roman"/>
          <w:color w:val="auto"/>
          <w:spacing w:val="-2"/>
          <w:szCs w:val="24"/>
        </w:rPr>
        <w:t xml:space="preserve"> каб.226; 4Г</w:t>
      </w:r>
      <w:r w:rsidRPr="0067153A">
        <w:rPr>
          <w:rFonts w:cs="Times New Roman"/>
          <w:color w:val="auto"/>
          <w:spacing w:val="-2"/>
          <w:szCs w:val="24"/>
        </w:rPr>
        <w:t xml:space="preserve"> –</w:t>
      </w:r>
      <w:r w:rsidR="00430844"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>
        <w:rPr>
          <w:rFonts w:cs="Times New Roman"/>
          <w:color w:val="auto"/>
          <w:spacing w:val="-2"/>
          <w:szCs w:val="24"/>
        </w:rPr>
        <w:t>каб</w:t>
      </w:r>
      <w:proofErr w:type="spellEnd"/>
      <w:r>
        <w:rPr>
          <w:rFonts w:cs="Times New Roman"/>
          <w:color w:val="auto"/>
          <w:spacing w:val="-2"/>
          <w:szCs w:val="24"/>
        </w:rPr>
        <w:t>.</w:t>
      </w:r>
      <w:r w:rsidRPr="0067153A"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225</w:t>
      </w:r>
    </w:p>
    <w:p w:rsidR="00832C31" w:rsidRPr="000A0001" w:rsidRDefault="002C6927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AA7648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 за проведение ВПР</w:t>
      </w:r>
      <w:r w:rsidR="00DB3A46" w:rsidRPr="000A0001">
        <w:rPr>
          <w:rFonts w:cs="Times New Roman"/>
          <w:color w:val="auto"/>
          <w:szCs w:val="24"/>
        </w:rPr>
        <w:t xml:space="preserve"> в 4 классах</w:t>
      </w:r>
      <w:r w:rsidR="00C050FA">
        <w:rPr>
          <w:rFonts w:cs="Times New Roman"/>
          <w:color w:val="auto"/>
          <w:szCs w:val="24"/>
        </w:rPr>
        <w:t xml:space="preserve"> заместителя директора по УР Костину Т.С</w:t>
      </w:r>
      <w:r w:rsidR="00832C31" w:rsidRPr="000A0001">
        <w:rPr>
          <w:rFonts w:cs="Times New Roman"/>
          <w:color w:val="auto"/>
          <w:szCs w:val="24"/>
        </w:rPr>
        <w:t>.</w:t>
      </w:r>
    </w:p>
    <w:p w:rsidR="00DB3A46" w:rsidRPr="00E44C26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</w:t>
      </w:r>
      <w:r w:rsidR="00C050FA">
        <w:rPr>
          <w:rFonts w:cs="Times New Roman"/>
          <w:color w:val="auto"/>
          <w:spacing w:val="-4"/>
          <w:szCs w:val="24"/>
        </w:rPr>
        <w:t xml:space="preserve">Провести 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Всероссийские проверочные работы (далее – ВПР) в</w:t>
      </w:r>
      <w:r w:rsidR="00D0301B">
        <w:rPr>
          <w:rFonts w:cs="Times New Roman"/>
          <w:color w:val="auto"/>
          <w:spacing w:val="-4"/>
          <w:szCs w:val="24"/>
        </w:rPr>
        <w:t xml:space="preserve"> 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5 </w:t>
      </w:r>
      <w:r w:rsidR="00DB3A46" w:rsidRPr="00E44C26">
        <w:rPr>
          <w:rFonts w:cs="Times New Roman"/>
          <w:color w:val="auto"/>
          <w:spacing w:val="-4"/>
          <w:szCs w:val="24"/>
        </w:rPr>
        <w:t>классах в следующие сроки:</w:t>
      </w:r>
    </w:p>
    <w:p w:rsidR="00BF2F77" w:rsidRPr="00EF6CC2" w:rsidRDefault="00C050FA" w:rsidP="00BF2F77">
      <w:pPr>
        <w:ind w:left="567"/>
        <w:rPr>
          <w:szCs w:val="24"/>
        </w:rPr>
      </w:pPr>
      <w:r>
        <w:rPr>
          <w:szCs w:val="24"/>
        </w:rPr>
        <w:t>18</w:t>
      </w:r>
      <w:r w:rsidR="00BF2F77">
        <w:rPr>
          <w:szCs w:val="24"/>
        </w:rPr>
        <w:t xml:space="preserve"> апреля 2018</w:t>
      </w:r>
      <w:r w:rsidR="00BF2F77" w:rsidRPr="00EF6CC2">
        <w:rPr>
          <w:szCs w:val="24"/>
        </w:rPr>
        <w:t xml:space="preserve"> года – по учебному предмету «Русский язык»</w:t>
      </w:r>
      <w:r w:rsidR="00BF2F77">
        <w:rPr>
          <w:szCs w:val="24"/>
        </w:rPr>
        <w:t>;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 xml:space="preserve">19 </w:t>
      </w:r>
      <w:r w:rsidRPr="00EF6CC2">
        <w:rPr>
          <w:szCs w:val="24"/>
        </w:rPr>
        <w:t>апре</w:t>
      </w:r>
      <w:r>
        <w:rPr>
          <w:szCs w:val="24"/>
        </w:rPr>
        <w:t>ля 2018</w:t>
      </w:r>
      <w:r w:rsidRPr="00EF6CC2">
        <w:rPr>
          <w:szCs w:val="24"/>
        </w:rPr>
        <w:t xml:space="preserve"> года – по учебному предмету «Математика»</w:t>
      </w:r>
      <w:r>
        <w:rPr>
          <w:szCs w:val="24"/>
        </w:rPr>
        <w:t>;</w:t>
      </w:r>
    </w:p>
    <w:p w:rsidR="00BF2F77" w:rsidRPr="00EF6CC2" w:rsidRDefault="00BF2F77" w:rsidP="00BF2F77">
      <w:pPr>
        <w:ind w:left="567"/>
        <w:rPr>
          <w:szCs w:val="24"/>
        </w:rPr>
      </w:pPr>
      <w:r w:rsidRPr="004727E0">
        <w:rPr>
          <w:szCs w:val="24"/>
        </w:rPr>
        <w:lastRenderedPageBreak/>
        <w:t>24</w:t>
      </w:r>
      <w:r w:rsidRPr="00EF6CC2">
        <w:rPr>
          <w:szCs w:val="24"/>
        </w:rPr>
        <w:t xml:space="preserve"> апреля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«История»</w:t>
      </w:r>
      <w:r>
        <w:rPr>
          <w:szCs w:val="24"/>
        </w:rPr>
        <w:t>;</w:t>
      </w:r>
    </w:p>
    <w:p w:rsidR="00BF2F77" w:rsidRDefault="00BF2F77" w:rsidP="00BF2F77">
      <w:pPr>
        <w:ind w:left="567"/>
        <w:rPr>
          <w:szCs w:val="24"/>
        </w:rPr>
      </w:pPr>
      <w:r w:rsidRPr="00EF6CC2">
        <w:rPr>
          <w:szCs w:val="24"/>
        </w:rPr>
        <w:t>2</w:t>
      </w:r>
      <w:r w:rsidRPr="004727E0">
        <w:rPr>
          <w:szCs w:val="24"/>
        </w:rPr>
        <w:t>6</w:t>
      </w:r>
      <w:r w:rsidRPr="00EF6CC2">
        <w:rPr>
          <w:szCs w:val="24"/>
        </w:rPr>
        <w:t xml:space="preserve"> апреля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«Биология».</w:t>
      </w:r>
    </w:p>
    <w:p w:rsidR="00DB3A46" w:rsidRPr="000A0001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6.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1</w:t>
      </w:r>
      <w:r w:rsidR="00C050FA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F97356">
        <w:rPr>
          <w:rFonts w:cs="Times New Roman"/>
          <w:color w:val="auto"/>
          <w:szCs w:val="24"/>
        </w:rPr>
        <w:t xml:space="preserve"> года на 3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</w:t>
      </w:r>
      <w:r w:rsidR="00BF2F77" w:rsidRPr="00BF2F77">
        <w:rPr>
          <w:rFonts w:cs="Times New Roman"/>
          <w:color w:val="auto"/>
          <w:szCs w:val="24"/>
        </w:rPr>
        <w:t>19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F97356">
        <w:rPr>
          <w:rFonts w:cs="Times New Roman"/>
          <w:color w:val="auto"/>
          <w:szCs w:val="24"/>
        </w:rPr>
        <w:t xml:space="preserve"> года на 3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2</w:t>
      </w:r>
      <w:r w:rsidR="00BF2F77" w:rsidRPr="00BF2F77">
        <w:rPr>
          <w:rFonts w:cs="Times New Roman"/>
          <w:color w:val="auto"/>
          <w:szCs w:val="24"/>
        </w:rPr>
        <w:t>4</w:t>
      </w:r>
      <w:r w:rsidR="00BF2F77">
        <w:rPr>
          <w:rFonts w:cs="Times New Roman"/>
          <w:color w:val="auto"/>
          <w:szCs w:val="24"/>
        </w:rPr>
        <w:t>апреля 2018</w:t>
      </w:r>
      <w:r w:rsidR="00F97356">
        <w:rPr>
          <w:rFonts w:cs="Times New Roman"/>
          <w:color w:val="auto"/>
          <w:szCs w:val="24"/>
        </w:rPr>
        <w:t xml:space="preserve"> года на 3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биологии 2</w:t>
      </w:r>
      <w:r w:rsidR="00BF2F77" w:rsidRPr="00BF2F77">
        <w:rPr>
          <w:rFonts w:cs="Times New Roman"/>
          <w:color w:val="auto"/>
          <w:szCs w:val="24"/>
        </w:rPr>
        <w:t>6</w:t>
      </w:r>
      <w:r w:rsidR="00CD44A0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F97356">
        <w:rPr>
          <w:rFonts w:cs="Times New Roman"/>
          <w:color w:val="auto"/>
          <w:szCs w:val="24"/>
        </w:rPr>
        <w:t xml:space="preserve"> года на 3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C01C9B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7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C050FA">
        <w:rPr>
          <w:rFonts w:cs="Times New Roman"/>
          <w:color w:val="auto"/>
          <w:szCs w:val="24"/>
        </w:rPr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F97356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</w:t>
      </w:r>
      <w:r w:rsidR="00F97356">
        <w:rPr>
          <w:rFonts w:cs="Times New Roman"/>
          <w:color w:val="auto"/>
          <w:szCs w:val="24"/>
        </w:rPr>
        <w:t>(111</w:t>
      </w:r>
      <w:r w:rsidR="00DB3A46" w:rsidRPr="000A0001">
        <w:rPr>
          <w:rFonts w:cs="Times New Roman"/>
          <w:color w:val="auto"/>
          <w:szCs w:val="24"/>
        </w:rPr>
        <w:t>человек);</w:t>
      </w:r>
    </w:p>
    <w:p w:rsidR="00F97356" w:rsidRPr="000A0001" w:rsidRDefault="00F97356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5А –</w:t>
      </w:r>
      <w:r w:rsidR="00AD73D5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каб.325; 5Б – каб.324; 5Г–</w:t>
      </w:r>
      <w:r w:rsidR="00430844">
        <w:rPr>
          <w:rFonts w:cs="Times New Roman"/>
          <w:color w:val="auto"/>
          <w:szCs w:val="24"/>
        </w:rPr>
        <w:t xml:space="preserve"> </w:t>
      </w:r>
      <w:proofErr w:type="gramStart"/>
      <w:r>
        <w:rPr>
          <w:rFonts w:cs="Times New Roman"/>
          <w:color w:val="auto"/>
          <w:szCs w:val="24"/>
        </w:rPr>
        <w:t>ка</w:t>
      </w:r>
      <w:proofErr w:type="gramEnd"/>
      <w:r>
        <w:rPr>
          <w:rFonts w:cs="Times New Roman"/>
          <w:color w:val="auto"/>
          <w:szCs w:val="24"/>
        </w:rPr>
        <w:t>б.323; 5С –</w:t>
      </w:r>
      <w:r w:rsidR="00430844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каб</w:t>
      </w:r>
      <w:proofErr w:type="spellEnd"/>
      <w:r>
        <w:rPr>
          <w:rFonts w:cs="Times New Roman"/>
          <w:color w:val="auto"/>
          <w:szCs w:val="24"/>
        </w:rPr>
        <w:t>. 326</w:t>
      </w:r>
    </w:p>
    <w:p w:rsidR="00F97356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</w:t>
      </w:r>
      <w:r w:rsidR="00430844">
        <w:rPr>
          <w:rFonts w:cs="Times New Roman"/>
          <w:color w:val="auto"/>
          <w:szCs w:val="24"/>
        </w:rPr>
        <w:t>(</w:t>
      </w:r>
      <w:r w:rsidR="00F97356">
        <w:rPr>
          <w:rFonts w:cs="Times New Roman"/>
          <w:color w:val="auto"/>
          <w:szCs w:val="24"/>
        </w:rPr>
        <w:t>111</w:t>
      </w:r>
      <w:r w:rsidR="00DB3A46" w:rsidRPr="000A0001">
        <w:rPr>
          <w:rFonts w:cs="Times New Roman"/>
          <w:color w:val="auto"/>
          <w:szCs w:val="24"/>
        </w:rPr>
        <w:t>человек)</w:t>
      </w:r>
    </w:p>
    <w:p w:rsidR="00AD73D5" w:rsidRPr="000A0001" w:rsidRDefault="00AD73D5" w:rsidP="00AD73D5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5А – каб.325; 5Б – каб.324; 5Г–</w:t>
      </w:r>
      <w:r w:rsidR="00430844">
        <w:rPr>
          <w:rFonts w:cs="Times New Roman"/>
          <w:color w:val="auto"/>
          <w:szCs w:val="24"/>
        </w:rPr>
        <w:t xml:space="preserve"> </w:t>
      </w:r>
      <w:proofErr w:type="gramStart"/>
      <w:r>
        <w:rPr>
          <w:rFonts w:cs="Times New Roman"/>
          <w:color w:val="auto"/>
          <w:szCs w:val="24"/>
        </w:rPr>
        <w:t>ка</w:t>
      </w:r>
      <w:proofErr w:type="gramEnd"/>
      <w:r>
        <w:rPr>
          <w:rFonts w:cs="Times New Roman"/>
          <w:color w:val="auto"/>
          <w:szCs w:val="24"/>
        </w:rPr>
        <w:t>б.323; 5С –</w:t>
      </w:r>
      <w:r w:rsidR="00430844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каб</w:t>
      </w:r>
      <w:proofErr w:type="spellEnd"/>
      <w:r>
        <w:rPr>
          <w:rFonts w:cs="Times New Roman"/>
          <w:color w:val="auto"/>
          <w:szCs w:val="24"/>
        </w:rPr>
        <w:t>. 326</w:t>
      </w:r>
    </w:p>
    <w:p w:rsidR="00F97356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F97356">
        <w:rPr>
          <w:rFonts w:cs="Times New Roman"/>
          <w:color w:val="auto"/>
          <w:szCs w:val="24"/>
        </w:rPr>
        <w:t xml:space="preserve"> по истории (111</w:t>
      </w:r>
      <w:r w:rsidR="00CD44A0" w:rsidRPr="000A0001">
        <w:rPr>
          <w:rFonts w:cs="Times New Roman"/>
          <w:color w:val="auto"/>
          <w:szCs w:val="24"/>
        </w:rPr>
        <w:t xml:space="preserve"> человек) </w:t>
      </w:r>
    </w:p>
    <w:p w:rsidR="00AD73D5" w:rsidRPr="000A0001" w:rsidRDefault="00AD73D5" w:rsidP="00AD73D5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5А – каб.325; 5Б – каб.324; 5Г–</w:t>
      </w:r>
      <w:r w:rsidR="00430844">
        <w:rPr>
          <w:rFonts w:cs="Times New Roman"/>
          <w:color w:val="auto"/>
          <w:szCs w:val="24"/>
        </w:rPr>
        <w:t xml:space="preserve"> </w:t>
      </w:r>
      <w:proofErr w:type="gramStart"/>
      <w:r>
        <w:rPr>
          <w:rFonts w:cs="Times New Roman"/>
          <w:color w:val="auto"/>
          <w:szCs w:val="24"/>
        </w:rPr>
        <w:t>ка</w:t>
      </w:r>
      <w:proofErr w:type="gramEnd"/>
      <w:r>
        <w:rPr>
          <w:rFonts w:cs="Times New Roman"/>
          <w:color w:val="auto"/>
          <w:szCs w:val="24"/>
        </w:rPr>
        <w:t>б.323; 5С –</w:t>
      </w:r>
      <w:r w:rsidR="00430844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каб</w:t>
      </w:r>
      <w:proofErr w:type="spellEnd"/>
      <w:r>
        <w:rPr>
          <w:rFonts w:cs="Times New Roman"/>
          <w:color w:val="auto"/>
          <w:szCs w:val="24"/>
        </w:rPr>
        <w:t>. 326</w:t>
      </w:r>
    </w:p>
    <w:p w:rsidR="00F97356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 xml:space="preserve">биологии </w:t>
      </w:r>
      <w:r w:rsidR="00F97356">
        <w:rPr>
          <w:rFonts w:cs="Times New Roman"/>
          <w:color w:val="auto"/>
          <w:szCs w:val="24"/>
        </w:rPr>
        <w:t>(111</w:t>
      </w:r>
      <w:r w:rsidR="00DB3A46" w:rsidRPr="000A0001">
        <w:rPr>
          <w:rFonts w:cs="Times New Roman"/>
          <w:color w:val="auto"/>
          <w:szCs w:val="24"/>
        </w:rPr>
        <w:t xml:space="preserve"> человек)</w:t>
      </w:r>
    </w:p>
    <w:p w:rsidR="00AD73D5" w:rsidRPr="000A0001" w:rsidRDefault="00DB3A46" w:rsidP="00AD73D5">
      <w:pPr>
        <w:ind w:left="1080"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</w:t>
      </w:r>
      <w:r w:rsidR="00AD73D5">
        <w:rPr>
          <w:rFonts w:cs="Times New Roman"/>
          <w:color w:val="auto"/>
          <w:szCs w:val="24"/>
        </w:rPr>
        <w:t>5А – каб.325; 5Б – каб.324; 5Г–</w:t>
      </w:r>
      <w:r w:rsidR="00430844">
        <w:rPr>
          <w:rFonts w:cs="Times New Roman"/>
          <w:color w:val="auto"/>
          <w:szCs w:val="24"/>
        </w:rPr>
        <w:t xml:space="preserve"> </w:t>
      </w:r>
      <w:proofErr w:type="gramStart"/>
      <w:r w:rsidR="00AD73D5">
        <w:rPr>
          <w:rFonts w:cs="Times New Roman"/>
          <w:color w:val="auto"/>
          <w:szCs w:val="24"/>
        </w:rPr>
        <w:t>ка</w:t>
      </w:r>
      <w:proofErr w:type="gramEnd"/>
      <w:r w:rsidR="00AD73D5">
        <w:rPr>
          <w:rFonts w:cs="Times New Roman"/>
          <w:color w:val="auto"/>
          <w:szCs w:val="24"/>
        </w:rPr>
        <w:t>б.323; 5С –</w:t>
      </w:r>
      <w:r w:rsidR="00430844">
        <w:rPr>
          <w:rFonts w:cs="Times New Roman"/>
          <w:color w:val="auto"/>
          <w:szCs w:val="24"/>
        </w:rPr>
        <w:t xml:space="preserve"> </w:t>
      </w:r>
      <w:proofErr w:type="spellStart"/>
      <w:r w:rsidR="00AD73D5">
        <w:rPr>
          <w:rFonts w:cs="Times New Roman"/>
          <w:color w:val="auto"/>
          <w:szCs w:val="24"/>
        </w:rPr>
        <w:t>каб</w:t>
      </w:r>
      <w:proofErr w:type="spellEnd"/>
      <w:r w:rsidR="00AD73D5">
        <w:rPr>
          <w:rFonts w:cs="Times New Roman"/>
          <w:color w:val="auto"/>
          <w:szCs w:val="24"/>
        </w:rPr>
        <w:t>. 326</w:t>
      </w:r>
    </w:p>
    <w:p w:rsidR="0085347F" w:rsidRDefault="00C01C9B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8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DB3A46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за проведение ВПР в</w:t>
      </w:r>
      <w:r w:rsidR="00CD44A0" w:rsidRPr="000A0001">
        <w:rPr>
          <w:rFonts w:cs="Times New Roman"/>
          <w:color w:val="auto"/>
          <w:szCs w:val="24"/>
        </w:rPr>
        <w:t xml:space="preserve"> 5</w:t>
      </w:r>
      <w:r w:rsidR="00DB3A46" w:rsidRPr="000A0001">
        <w:rPr>
          <w:rFonts w:cs="Times New Roman"/>
          <w:color w:val="auto"/>
          <w:szCs w:val="24"/>
        </w:rPr>
        <w:t xml:space="preserve"> классах </w:t>
      </w:r>
      <w:r w:rsidR="00C050FA">
        <w:rPr>
          <w:rFonts w:cs="Times New Roman"/>
          <w:color w:val="auto"/>
          <w:szCs w:val="24"/>
        </w:rPr>
        <w:t>заместителя директора по УР Костину Т.С.</w:t>
      </w:r>
    </w:p>
    <w:p w:rsidR="00E44C26" w:rsidRPr="00E44C26" w:rsidRDefault="00E44C26" w:rsidP="00E44C26">
      <w:pPr>
        <w:rPr>
          <w:sz w:val="2"/>
          <w:szCs w:val="2"/>
        </w:rPr>
      </w:pPr>
    </w:p>
    <w:p w:rsidR="0085347F" w:rsidRPr="000A0001" w:rsidRDefault="00C050FA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>
        <w:rPr>
          <w:rFonts w:cs="Times New Roman"/>
          <w:color w:val="auto"/>
          <w:szCs w:val="24"/>
        </w:rPr>
        <w:t xml:space="preserve"> заместителя директора по УР Костину Т.С.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0D63B8" w:rsidRDefault="000D63B8" w:rsidP="00AB698A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C050FA">
        <w:rPr>
          <w:rFonts w:cs="Times New Roman"/>
          <w:color w:val="auto"/>
          <w:szCs w:val="24"/>
        </w:rPr>
        <w:t>0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C050FA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C050FA">
        <w:rPr>
          <w:rFonts w:cs="Times New Roman"/>
          <w:color w:val="auto"/>
          <w:szCs w:val="24"/>
        </w:rPr>
        <w:t xml:space="preserve"> ВПР </w:t>
      </w:r>
      <w:r w:rsidR="00AB698A">
        <w:rPr>
          <w:rFonts w:cs="Times New Roman"/>
          <w:color w:val="auto"/>
          <w:szCs w:val="24"/>
        </w:rPr>
        <w:t xml:space="preserve"> Костиной Т.С.:</w:t>
      </w:r>
    </w:p>
    <w:p w:rsidR="00AB698A" w:rsidRPr="000D63B8" w:rsidRDefault="00AB698A" w:rsidP="00AB698A">
      <w:pPr>
        <w:spacing w:before="120"/>
        <w:ind w:firstLine="14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D363B6" w:rsidRPr="00C050FA" w:rsidRDefault="00C050FA" w:rsidP="00C050FA">
      <w:pPr>
        <w:widowControl w:val="0"/>
        <w:ind w:left="710" w:firstLine="0"/>
        <w:rPr>
          <w:rFonts w:cs="Times New Roman"/>
          <w:color w:val="auto"/>
          <w:szCs w:val="24"/>
        </w:rPr>
      </w:pPr>
      <w:r w:rsidRPr="00C050FA">
        <w:rPr>
          <w:rFonts w:cs="Times New Roman"/>
          <w:color w:val="auto"/>
          <w:szCs w:val="24"/>
        </w:rPr>
        <w:t>10.1</w:t>
      </w:r>
      <w:r>
        <w:rPr>
          <w:rFonts w:cs="Times New Roman"/>
          <w:color w:val="auto"/>
          <w:szCs w:val="24"/>
        </w:rPr>
        <w:t>.</w:t>
      </w:r>
      <w:r w:rsidR="002C6927" w:rsidRPr="00C050FA">
        <w:rPr>
          <w:rFonts w:cs="Times New Roman"/>
          <w:color w:val="auto"/>
          <w:szCs w:val="24"/>
        </w:rPr>
        <w:t> </w:t>
      </w:r>
      <w:r w:rsidR="00D363B6" w:rsidRPr="00C050FA">
        <w:rPr>
          <w:rFonts w:cs="Times New Roman"/>
          <w:color w:val="auto"/>
          <w:szCs w:val="24"/>
        </w:rPr>
        <w:t>О</w:t>
      </w:r>
      <w:r w:rsidR="00AA7648" w:rsidRPr="00C050FA">
        <w:rPr>
          <w:rFonts w:cs="Times New Roman"/>
          <w:color w:val="auto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C050FA">
        <w:rPr>
          <w:rFonts w:cs="Times New Roman"/>
          <w:color w:val="auto"/>
          <w:szCs w:val="24"/>
        </w:rPr>
        <w:t>а</w:t>
      </w:r>
      <w:r w:rsidR="00AA7648" w:rsidRPr="00C050FA">
        <w:rPr>
          <w:rFonts w:cs="Times New Roman"/>
          <w:color w:val="auto"/>
          <w:szCs w:val="24"/>
        </w:rPr>
        <w:t xml:space="preserve"> и парол</w:t>
      </w:r>
      <w:r w:rsidR="00CC37A5" w:rsidRPr="00C050FA">
        <w:rPr>
          <w:rFonts w:cs="Times New Roman"/>
          <w:color w:val="auto"/>
          <w:szCs w:val="24"/>
        </w:rPr>
        <w:t>я</w:t>
      </w:r>
      <w:r w:rsidR="00AA7648" w:rsidRPr="00C050FA">
        <w:rPr>
          <w:rFonts w:cs="Times New Roman"/>
          <w:color w:val="auto"/>
          <w:szCs w:val="24"/>
        </w:rPr>
        <w:t xml:space="preserve"> доступа в личны</w:t>
      </w:r>
      <w:r w:rsidR="00D363B6" w:rsidRPr="00C050FA">
        <w:rPr>
          <w:rFonts w:cs="Times New Roman"/>
          <w:color w:val="auto"/>
          <w:szCs w:val="24"/>
        </w:rPr>
        <w:t>й</w:t>
      </w:r>
      <w:r w:rsidR="00AA7648" w:rsidRPr="00C050FA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C050FA">
        <w:rPr>
          <w:rFonts w:cs="Times New Roman"/>
          <w:color w:val="auto"/>
          <w:szCs w:val="24"/>
        </w:rPr>
        <w:t xml:space="preserve">ой </w:t>
      </w:r>
      <w:r w:rsidR="00AA7648" w:rsidRPr="00C050FA">
        <w:rPr>
          <w:rFonts w:cs="Times New Roman"/>
          <w:color w:val="auto"/>
          <w:szCs w:val="24"/>
        </w:rPr>
        <w:t>организаци</w:t>
      </w:r>
      <w:r w:rsidR="00D363B6" w:rsidRPr="00C050FA">
        <w:rPr>
          <w:rFonts w:cs="Times New Roman"/>
          <w:color w:val="auto"/>
          <w:szCs w:val="24"/>
        </w:rPr>
        <w:t>и</w:t>
      </w:r>
      <w:r w:rsidR="00AA7648" w:rsidRPr="00C050FA">
        <w:rPr>
          <w:rFonts w:cs="Times New Roman"/>
          <w:color w:val="auto"/>
          <w:szCs w:val="24"/>
        </w:rPr>
        <w:t>, заполнение анкеты участ</w:t>
      </w:r>
      <w:r w:rsidR="003A02AA" w:rsidRPr="00C050FA">
        <w:rPr>
          <w:rFonts w:cs="Times New Roman"/>
          <w:color w:val="auto"/>
          <w:szCs w:val="24"/>
        </w:rPr>
        <w:t>ника</w:t>
      </w:r>
      <w:r w:rsidR="00AA7648" w:rsidRPr="00C050FA">
        <w:rPr>
          <w:rFonts w:cs="Times New Roman"/>
          <w:color w:val="auto"/>
          <w:szCs w:val="24"/>
        </w:rPr>
        <w:t xml:space="preserve"> ВПР, пол</w:t>
      </w:r>
      <w:r w:rsidR="0025409B" w:rsidRPr="00C050FA">
        <w:rPr>
          <w:rFonts w:cs="Times New Roman"/>
          <w:color w:val="auto"/>
          <w:szCs w:val="24"/>
        </w:rPr>
        <w:t>учение инструктивных материалов.</w:t>
      </w:r>
    </w:p>
    <w:p w:rsidR="00027DDC" w:rsidRPr="00C050FA" w:rsidRDefault="00C050FA" w:rsidP="00C050FA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10.2.</w:t>
      </w:r>
      <w:r w:rsidR="0050009E" w:rsidRPr="00C050FA">
        <w:rPr>
          <w:rFonts w:cs="Times New Roman"/>
          <w:color w:val="auto"/>
          <w:szCs w:val="24"/>
        </w:rPr>
        <w:t> </w:t>
      </w:r>
      <w:r w:rsidR="00D363B6" w:rsidRPr="00C050FA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C050FA">
        <w:rPr>
          <w:rFonts w:cs="Times New Roman"/>
          <w:color w:val="auto"/>
          <w:szCs w:val="24"/>
        </w:rPr>
        <w:t>.</w:t>
      </w:r>
    </w:p>
    <w:p w:rsidR="00AA7648" w:rsidRPr="00C050FA" w:rsidRDefault="00C050FA" w:rsidP="00C050FA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10.3</w:t>
      </w:r>
      <w:r w:rsidR="00AB698A">
        <w:rPr>
          <w:rFonts w:cs="Times New Roman"/>
          <w:color w:val="auto"/>
          <w:szCs w:val="24"/>
        </w:rPr>
        <w:t>.</w:t>
      </w:r>
      <w:r w:rsidR="0050009E" w:rsidRPr="00C050FA">
        <w:rPr>
          <w:rFonts w:cs="Times New Roman"/>
          <w:color w:val="auto"/>
          <w:szCs w:val="24"/>
        </w:rPr>
        <w:t> </w:t>
      </w:r>
      <w:r w:rsidR="00027DDC" w:rsidRPr="00C050FA">
        <w:rPr>
          <w:rFonts w:cs="Times New Roman"/>
          <w:color w:val="auto"/>
          <w:szCs w:val="24"/>
        </w:rPr>
        <w:t xml:space="preserve">Скачать </w:t>
      </w:r>
      <w:r w:rsidR="0050009E" w:rsidRPr="00C050FA">
        <w:rPr>
          <w:rFonts w:cs="Times New Roman"/>
          <w:color w:val="auto"/>
          <w:szCs w:val="24"/>
        </w:rPr>
        <w:t xml:space="preserve">в личном кабинете системы ВПР </w:t>
      </w:r>
      <w:r w:rsidR="00027DDC" w:rsidRPr="00C050FA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C050FA">
        <w:rPr>
          <w:rFonts w:cs="Times New Roman"/>
          <w:color w:val="auto"/>
          <w:szCs w:val="24"/>
        </w:rPr>
        <w:t>ждому участнику отдельного кода.</w:t>
      </w:r>
    </w:p>
    <w:p w:rsidR="00BA3B21" w:rsidRPr="000A0001" w:rsidRDefault="00C050FA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10.4.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С</w:t>
      </w:r>
      <w:r w:rsidR="00BA3B21" w:rsidRPr="000A0001">
        <w:rPr>
          <w:rFonts w:cs="Times New Roman"/>
          <w:color w:val="auto"/>
          <w:szCs w:val="24"/>
        </w:rPr>
        <w:t>качать комплекты для проведения ВПР (зашифрованный архив) в личном кабинете системы ВПР</w:t>
      </w:r>
      <w:r w:rsidR="00BF360B">
        <w:rPr>
          <w:rFonts w:cs="Times New Roman"/>
          <w:color w:val="auto"/>
          <w:szCs w:val="24"/>
        </w:rPr>
        <w:t xml:space="preserve"> до дня проведения работы</w:t>
      </w:r>
      <w:r w:rsidR="00BA3B21" w:rsidRPr="000A0001">
        <w:rPr>
          <w:rFonts w:cs="Times New Roman"/>
          <w:color w:val="auto"/>
          <w:szCs w:val="24"/>
        </w:rPr>
        <w:t>. Архив доступен не позже, чем за 3 дня до начала ВПР.</w:t>
      </w:r>
    </w:p>
    <w:p w:rsidR="003C6E2B" w:rsidRDefault="000D63B8" w:rsidP="003C6E2B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C050FA">
        <w:rPr>
          <w:rFonts w:cs="Times New Roman"/>
          <w:color w:val="auto"/>
          <w:szCs w:val="24"/>
        </w:rPr>
        <w:t>0</w:t>
      </w:r>
      <w:r w:rsidR="006344EF" w:rsidRPr="000A0001">
        <w:rPr>
          <w:rFonts w:cs="Times New Roman"/>
          <w:color w:val="auto"/>
          <w:szCs w:val="24"/>
        </w:rPr>
        <w:t>.5</w:t>
      </w:r>
      <w:r w:rsidR="00582794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П</w:t>
      </w:r>
      <w:r w:rsidR="00BA3B21" w:rsidRPr="000A0001">
        <w:rPr>
          <w:rFonts w:cs="Times New Roman"/>
          <w:color w:val="auto"/>
          <w:szCs w:val="24"/>
        </w:rPr>
        <w:t xml:space="preserve">олучить пароль для распаковки архива в личном кабинете системы ВПР. Пароль доступен </w:t>
      </w:r>
      <w:r w:rsidR="0085347F" w:rsidRPr="000A0001">
        <w:rPr>
          <w:rFonts w:cs="Times New Roman"/>
          <w:color w:val="auto"/>
          <w:szCs w:val="24"/>
        </w:rPr>
        <w:t>в 7:30</w:t>
      </w:r>
      <w:r w:rsidR="00AB698A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по местному времени в день проведения ВПР</w:t>
      </w:r>
      <w:r w:rsidR="00BA3B21" w:rsidRPr="000A0001">
        <w:rPr>
          <w:rFonts w:cs="Times New Roman"/>
          <w:color w:val="auto"/>
          <w:szCs w:val="24"/>
        </w:rPr>
        <w:t xml:space="preserve">.  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4 класс:</w:t>
      </w:r>
    </w:p>
    <w:p w:rsidR="00616019" w:rsidRPr="00616019" w:rsidRDefault="00AB698A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«Русский язык» (часть 1 – диктант);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«Русский язык» (часть 2);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4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«Математика»;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6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«Окружающий мир».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5 класс: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1</w:t>
      </w:r>
      <w:r w:rsidR="00AB698A"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«Русский язык»;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«Математика»;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«История»;</w:t>
      </w:r>
    </w:p>
    <w:p w:rsid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26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«Биология».</w:t>
      </w:r>
    </w:p>
    <w:p w:rsidR="00E44C26" w:rsidRDefault="00E44C26" w:rsidP="00E44C26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E44C26">
        <w:rPr>
          <w:rFonts w:cs="Times New Roman"/>
          <w:b/>
          <w:color w:val="auto"/>
          <w:szCs w:val="24"/>
        </w:rPr>
        <w:lastRenderedPageBreak/>
        <w:t>Шифр к тексту диктанта</w:t>
      </w:r>
      <w:r w:rsidRPr="00E44C26">
        <w:rPr>
          <w:rFonts w:cs="Times New Roman"/>
          <w:color w:val="auto"/>
          <w:szCs w:val="24"/>
        </w:rPr>
        <w:t xml:space="preserve"> по русскому языку для 4 класса доступен </w:t>
      </w:r>
      <w:r w:rsidRPr="00E44C26">
        <w:rPr>
          <w:rFonts w:cs="Times New Roman"/>
          <w:b/>
          <w:color w:val="auto"/>
          <w:szCs w:val="24"/>
        </w:rPr>
        <w:t xml:space="preserve">в 8:00 по местному времени </w:t>
      </w:r>
      <w:r w:rsidR="00AD73D5">
        <w:rPr>
          <w:rFonts w:cs="Times New Roman"/>
          <w:color w:val="auto"/>
          <w:szCs w:val="24"/>
        </w:rPr>
        <w:t>18</w:t>
      </w:r>
      <w:r w:rsidRPr="00E44C26">
        <w:rPr>
          <w:rFonts w:cs="Times New Roman"/>
          <w:color w:val="auto"/>
          <w:szCs w:val="24"/>
        </w:rPr>
        <w:t xml:space="preserve"> апреля 201</w:t>
      </w:r>
      <w:r w:rsidR="002B5708">
        <w:rPr>
          <w:rFonts w:cs="Times New Roman"/>
          <w:color w:val="auto"/>
          <w:szCs w:val="24"/>
        </w:rPr>
        <w:t xml:space="preserve">8 </w:t>
      </w:r>
      <w:r w:rsidRPr="00E44C26">
        <w:rPr>
          <w:rFonts w:cs="Times New Roman"/>
          <w:color w:val="auto"/>
          <w:szCs w:val="24"/>
        </w:rPr>
        <w:t>года</w:t>
      </w:r>
    </w:p>
    <w:p w:rsidR="002B5708" w:rsidRPr="00651DA9" w:rsidRDefault="002B5708" w:rsidP="00E44C26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3C021D">
        <w:rPr>
          <w:rFonts w:cs="Times New Roman"/>
          <w:b/>
          <w:color w:val="auto"/>
          <w:szCs w:val="24"/>
        </w:rPr>
        <w:t>Шифр к устной части</w:t>
      </w:r>
    </w:p>
    <w:p w:rsidR="00BA3B21" w:rsidRPr="000A0001" w:rsidRDefault="000D63B8" w:rsidP="00027DDC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B698A">
        <w:rPr>
          <w:rFonts w:cs="Times New Roman"/>
          <w:color w:val="auto"/>
          <w:szCs w:val="24"/>
        </w:rPr>
        <w:t>0</w:t>
      </w:r>
      <w:r w:rsidR="006344EF" w:rsidRPr="000A0001">
        <w:rPr>
          <w:rFonts w:cs="Times New Roman"/>
          <w:color w:val="auto"/>
          <w:szCs w:val="24"/>
        </w:rPr>
        <w:t>.6</w:t>
      </w:r>
      <w:r w:rsidR="00027DDC" w:rsidRPr="000A0001">
        <w:rPr>
          <w:rFonts w:cs="Times New Roman"/>
          <w:color w:val="auto"/>
          <w:szCs w:val="24"/>
        </w:rPr>
        <w:t>. Р</w:t>
      </w:r>
      <w:r w:rsidR="00BA3B21" w:rsidRPr="000A000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A0001">
        <w:rPr>
          <w:rFonts w:cs="Times New Roman"/>
          <w:color w:val="auto"/>
          <w:szCs w:val="24"/>
        </w:rPr>
        <w:t>.</w:t>
      </w:r>
    </w:p>
    <w:p w:rsidR="00BA3B21" w:rsidRPr="000A0001" w:rsidRDefault="000D63B8" w:rsidP="0050009E">
      <w:pPr>
        <w:widowControl w:val="0"/>
        <w:spacing w:after="60"/>
        <w:ind w:left="1148" w:hanging="58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B698A">
        <w:rPr>
          <w:rFonts w:cs="Times New Roman"/>
          <w:color w:val="auto"/>
          <w:szCs w:val="24"/>
        </w:rPr>
        <w:t>0</w:t>
      </w:r>
      <w:r w:rsidR="0050009E">
        <w:rPr>
          <w:rFonts w:cs="Times New Roman"/>
          <w:color w:val="auto"/>
          <w:szCs w:val="24"/>
        </w:rPr>
        <w:t xml:space="preserve">.7. </w:t>
      </w:r>
      <w:r w:rsidR="00503F71" w:rsidRPr="000A0001">
        <w:rPr>
          <w:rFonts w:cs="Times New Roman"/>
          <w:color w:val="auto"/>
          <w:szCs w:val="24"/>
        </w:rPr>
        <w:t>О</w:t>
      </w:r>
      <w:r w:rsidR="00BA3B21" w:rsidRPr="000A0001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0A0001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0A0001">
        <w:rPr>
          <w:rFonts w:cs="Times New Roman"/>
          <w:color w:val="auto"/>
          <w:szCs w:val="24"/>
        </w:rPr>
        <w:t>).</w:t>
      </w:r>
      <w:r w:rsidR="00920BAC" w:rsidRPr="000A0001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0A0001">
        <w:rPr>
          <w:rFonts w:cs="Times New Roman"/>
          <w:b/>
          <w:color w:val="auto"/>
          <w:szCs w:val="24"/>
        </w:rPr>
        <w:t>только один раз.</w:t>
      </w:r>
      <w:r w:rsidR="00BA3B21" w:rsidRPr="000A000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>
        <w:rPr>
          <w:rFonts w:cs="Times New Roman"/>
          <w:color w:val="auto"/>
          <w:szCs w:val="24"/>
        </w:rPr>
        <w:t> </w:t>
      </w:r>
      <w:r w:rsidR="00BA3B21" w:rsidRPr="000A000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0A0001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0A0001">
        <w:rPr>
          <w:rFonts w:cs="Times New Roman"/>
          <w:color w:val="auto"/>
          <w:szCs w:val="24"/>
        </w:rPr>
        <w:t>черной</w:t>
      </w:r>
      <w:proofErr w:type="gramEnd"/>
      <w:r w:rsidR="00957D0A" w:rsidRPr="000A0001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BA3B21" w:rsidRPr="000A0001" w:rsidRDefault="000D63B8" w:rsidP="0050009E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B698A">
        <w:rPr>
          <w:rFonts w:cs="Times New Roman"/>
          <w:color w:val="auto"/>
          <w:szCs w:val="24"/>
        </w:rPr>
        <w:t>0</w:t>
      </w:r>
      <w:r w:rsidR="00503F71" w:rsidRPr="000A0001">
        <w:rPr>
          <w:rFonts w:cs="Times New Roman"/>
          <w:color w:val="auto"/>
          <w:szCs w:val="24"/>
        </w:rPr>
        <w:t>.</w:t>
      </w:r>
      <w:r w:rsidR="006344EF" w:rsidRPr="000A0001">
        <w:rPr>
          <w:rFonts w:cs="Times New Roman"/>
          <w:color w:val="auto"/>
          <w:szCs w:val="24"/>
        </w:rPr>
        <w:t>8</w:t>
      </w:r>
      <w:r w:rsidR="00503F71" w:rsidRPr="000A0001">
        <w:rPr>
          <w:rFonts w:cs="Times New Roman"/>
          <w:color w:val="auto"/>
          <w:szCs w:val="24"/>
        </w:rPr>
        <w:t>. П</w:t>
      </w:r>
      <w:r w:rsidR="00BA3B21" w:rsidRPr="000A0001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BA3B21" w:rsidRPr="000A0001" w:rsidRDefault="000D63B8" w:rsidP="0050009E">
      <w:pPr>
        <w:widowControl w:val="0"/>
        <w:spacing w:after="60"/>
        <w:ind w:left="1162" w:hanging="59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B698A">
        <w:rPr>
          <w:rFonts w:cs="Times New Roman"/>
          <w:color w:val="auto"/>
          <w:szCs w:val="24"/>
        </w:rPr>
        <w:t>0</w:t>
      </w:r>
      <w:r w:rsidR="006344EF" w:rsidRPr="000A0001">
        <w:rPr>
          <w:rFonts w:cs="Times New Roman"/>
          <w:color w:val="auto"/>
          <w:szCs w:val="24"/>
        </w:rPr>
        <w:t>.9</w:t>
      </w:r>
      <w:r w:rsidR="00503F71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03F71" w:rsidRPr="000A0001">
        <w:rPr>
          <w:rFonts w:cs="Times New Roman"/>
          <w:color w:val="auto"/>
          <w:szCs w:val="24"/>
        </w:rPr>
        <w:t>В</w:t>
      </w:r>
      <w:r w:rsidR="00BA3B21" w:rsidRPr="000A0001">
        <w:rPr>
          <w:rFonts w:cs="Times New Roman"/>
          <w:color w:val="auto"/>
          <w:szCs w:val="24"/>
        </w:rPr>
        <w:t xml:space="preserve"> личном кабинете системы ВПР получить критерии оценивания ответов.</w:t>
      </w:r>
      <w:r w:rsidR="0025409B" w:rsidRPr="000A0001">
        <w:rPr>
          <w:rFonts w:cs="Times New Roman"/>
          <w:color w:val="auto"/>
          <w:szCs w:val="24"/>
        </w:rPr>
        <w:t xml:space="preserve"> Критерии доступны в 14:00 по московскому времени в день проведения работы.</w:t>
      </w: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957D0A" w:rsidRPr="000A0001" w:rsidRDefault="00AB698A" w:rsidP="00AB698A">
      <w:pPr>
        <w:spacing w:after="60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10.10.</w:t>
      </w:r>
      <w:r w:rsidR="00957D0A" w:rsidRPr="000A0001">
        <w:rPr>
          <w:rFonts w:cs="Times New Roman"/>
          <w:color w:val="auto"/>
          <w:szCs w:val="24"/>
        </w:rPr>
        <w:t xml:space="preserve"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</w:t>
      </w:r>
      <w:r w:rsidR="00CB7DFF" w:rsidRPr="003C021D">
        <w:rPr>
          <w:rFonts w:cs="Times New Roman"/>
          <w:color w:val="auto"/>
          <w:szCs w:val="24"/>
        </w:rPr>
        <w:t>критериями оценивания ответов</w:t>
      </w:r>
      <w:r w:rsidR="00957D0A" w:rsidRPr="003C021D">
        <w:rPr>
          <w:rFonts w:cs="Times New Roman"/>
          <w:color w:val="auto"/>
          <w:szCs w:val="24"/>
        </w:rPr>
        <w:t>).</w:t>
      </w:r>
    </w:p>
    <w:p w:rsidR="00BA3B21" w:rsidRPr="000A0001" w:rsidRDefault="000D63B8" w:rsidP="0050009E">
      <w:pPr>
        <w:widowControl w:val="0"/>
        <w:spacing w:after="60"/>
        <w:ind w:left="1232" w:hanging="66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B698A">
        <w:rPr>
          <w:rFonts w:cs="Times New Roman"/>
          <w:color w:val="auto"/>
          <w:szCs w:val="24"/>
        </w:rPr>
        <w:t>0</w:t>
      </w:r>
      <w:r w:rsidR="006344EF" w:rsidRPr="000A0001">
        <w:rPr>
          <w:rFonts w:cs="Times New Roman"/>
          <w:color w:val="auto"/>
          <w:szCs w:val="24"/>
        </w:rPr>
        <w:t>.1</w:t>
      </w:r>
      <w:r w:rsidR="00957D0A" w:rsidRPr="000A0001">
        <w:rPr>
          <w:rFonts w:cs="Times New Roman"/>
          <w:color w:val="auto"/>
          <w:szCs w:val="24"/>
        </w:rPr>
        <w:t>1</w:t>
      </w:r>
      <w:r w:rsidR="0050009E">
        <w:rPr>
          <w:rFonts w:cs="Times New Roman"/>
          <w:color w:val="auto"/>
          <w:szCs w:val="24"/>
        </w:rPr>
        <w:t>. </w:t>
      </w:r>
      <w:r w:rsidR="00503F71" w:rsidRPr="000A0001">
        <w:rPr>
          <w:rFonts w:cs="Times New Roman"/>
          <w:color w:val="auto"/>
          <w:szCs w:val="24"/>
        </w:rPr>
        <w:t>О</w:t>
      </w:r>
      <w:r w:rsidR="005D0BE0" w:rsidRPr="000A0001">
        <w:rPr>
          <w:rFonts w:cs="Times New Roman"/>
          <w:color w:val="auto"/>
          <w:szCs w:val="24"/>
        </w:rPr>
        <w:t xml:space="preserve">рганизовать </w:t>
      </w:r>
      <w:r w:rsidR="00BA3B21" w:rsidRPr="000A0001">
        <w:rPr>
          <w:rFonts w:cs="Times New Roman"/>
          <w:color w:val="auto"/>
          <w:szCs w:val="24"/>
        </w:rPr>
        <w:t>провер</w:t>
      </w:r>
      <w:r w:rsidR="005D0BE0" w:rsidRPr="000A0001">
        <w:rPr>
          <w:rFonts w:cs="Times New Roman"/>
          <w:color w:val="auto"/>
          <w:szCs w:val="24"/>
        </w:rPr>
        <w:t>ку</w:t>
      </w:r>
      <w:r w:rsidR="00BA3B21" w:rsidRPr="000A0001">
        <w:rPr>
          <w:rFonts w:cs="Times New Roman"/>
          <w:color w:val="auto"/>
          <w:szCs w:val="24"/>
        </w:rPr>
        <w:t xml:space="preserve"> ответ</w:t>
      </w:r>
      <w:r w:rsidR="005D0BE0" w:rsidRPr="000A0001">
        <w:rPr>
          <w:rFonts w:cs="Times New Roman"/>
          <w:color w:val="auto"/>
          <w:szCs w:val="24"/>
        </w:rPr>
        <w:t xml:space="preserve">ов </w:t>
      </w:r>
      <w:r w:rsidR="00BA3B21" w:rsidRPr="000A0001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BA3B21" w:rsidRPr="000A0001" w:rsidRDefault="000D63B8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B698A">
        <w:rPr>
          <w:rFonts w:cs="Times New Roman"/>
          <w:color w:val="auto"/>
          <w:szCs w:val="24"/>
        </w:rPr>
        <w:t>0</w:t>
      </w:r>
      <w:r w:rsidR="00957D0A" w:rsidRPr="000A0001">
        <w:rPr>
          <w:rFonts w:cs="Times New Roman"/>
          <w:color w:val="auto"/>
          <w:szCs w:val="24"/>
        </w:rPr>
        <w:t>.12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0A0001">
        <w:rPr>
          <w:rFonts w:cs="Times New Roman"/>
          <w:color w:val="auto"/>
          <w:szCs w:val="24"/>
        </w:rPr>
        <w:t>,</w:t>
      </w:r>
      <w:r w:rsidR="00AB698A">
        <w:rPr>
          <w:rFonts w:cs="Times New Roman"/>
          <w:color w:val="auto"/>
          <w:szCs w:val="24"/>
        </w:rPr>
        <w:t xml:space="preserve"> </w:t>
      </w:r>
      <w:r w:rsidR="00BA3B21" w:rsidRPr="000A000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0A0001">
        <w:rPr>
          <w:rFonts w:cs="Times New Roman"/>
          <w:color w:val="auto"/>
          <w:szCs w:val="24"/>
        </w:rPr>
        <w:t xml:space="preserve">м протоколе </w:t>
      </w:r>
      <w:r w:rsidR="00BA3B21" w:rsidRPr="000A0001">
        <w:rPr>
          <w:rFonts w:cs="Times New Roman"/>
          <w:color w:val="auto"/>
          <w:szCs w:val="24"/>
        </w:rPr>
        <w:t xml:space="preserve">передаются только </w:t>
      </w:r>
      <w:r w:rsidR="00F71167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0A000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Default="000D63B8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B698A">
        <w:rPr>
          <w:rFonts w:cs="Times New Roman"/>
          <w:color w:val="auto"/>
          <w:szCs w:val="24"/>
        </w:rPr>
        <w:t>0</w:t>
      </w:r>
      <w:r w:rsidR="006344EF" w:rsidRPr="000A0001">
        <w:rPr>
          <w:rFonts w:cs="Times New Roman"/>
          <w:color w:val="auto"/>
          <w:szCs w:val="24"/>
        </w:rPr>
        <w:t>.1</w:t>
      </w:r>
      <w:r w:rsidR="00957D0A" w:rsidRPr="000A0001">
        <w:rPr>
          <w:rFonts w:cs="Times New Roman"/>
          <w:color w:val="auto"/>
          <w:szCs w:val="24"/>
        </w:rPr>
        <w:t>3</w:t>
      </w:r>
      <w:r w:rsidR="0050009E">
        <w:rPr>
          <w:rFonts w:cs="Times New Roman"/>
          <w:color w:val="auto"/>
          <w:szCs w:val="24"/>
        </w:rPr>
        <w:t>. </w:t>
      </w:r>
      <w:r w:rsidR="0025409B" w:rsidRPr="00AA53D0">
        <w:rPr>
          <w:rFonts w:cs="Times New Roman"/>
          <w:color w:val="auto"/>
          <w:szCs w:val="24"/>
        </w:rPr>
        <w:t>З</w:t>
      </w:r>
      <w:r w:rsidR="00BA3B21" w:rsidRPr="00AA53D0">
        <w:rPr>
          <w:rFonts w:cs="Times New Roman"/>
          <w:color w:val="auto"/>
          <w:szCs w:val="24"/>
        </w:rPr>
        <w:t>агрузить форму сбора результатов в систему ВПР.</w:t>
      </w:r>
      <w:r w:rsidR="0025409B" w:rsidRPr="00AA53D0">
        <w:rPr>
          <w:rFonts w:cs="Times New Roman"/>
          <w:color w:val="auto"/>
          <w:szCs w:val="24"/>
        </w:rPr>
        <w:t xml:space="preserve"> Загрузка формы сбора результатов в систему ВПР должна быть осуществлена </w:t>
      </w:r>
      <w:r w:rsidR="00661CCC" w:rsidRPr="00AA53D0">
        <w:rPr>
          <w:rFonts w:cs="Times New Roman"/>
          <w:color w:val="auto"/>
          <w:szCs w:val="24"/>
        </w:rPr>
        <w:t>по графику:</w:t>
      </w:r>
    </w:p>
    <w:p w:rsidR="00AA53D0" w:rsidRPr="00AA53D0" w:rsidRDefault="00AA53D0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 классы:</w:t>
      </w:r>
    </w:p>
    <w:p w:rsidR="00661CCC" w:rsidRDefault="00661CCC" w:rsidP="00AA53D0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 xml:space="preserve">23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 w:rsidR="00AA53D0">
        <w:rPr>
          <w:rFonts w:eastAsia="Times New Roman" w:cs="Times New Roman"/>
          <w:szCs w:val="24"/>
        </w:rPr>
        <w:t>Загрузка данных (части 1 и 2) по учебному предмету «</w:t>
      </w:r>
      <w:r w:rsidR="00C52B8C">
        <w:rPr>
          <w:rFonts w:eastAsia="Times New Roman" w:cs="Times New Roman"/>
          <w:szCs w:val="24"/>
        </w:rPr>
        <w:t>Р</w:t>
      </w:r>
      <w:r w:rsidR="00AA53D0">
        <w:rPr>
          <w:rFonts w:eastAsia="Times New Roman" w:cs="Times New Roman"/>
          <w:szCs w:val="24"/>
        </w:rPr>
        <w:t>усский язык»;</w:t>
      </w:r>
    </w:p>
    <w:p w:rsidR="00AA53D0" w:rsidRDefault="00C56341" w:rsidP="00AA53D0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3C021D">
        <w:rPr>
          <w:rFonts w:cs="Times New Roman"/>
          <w:color w:val="auto"/>
          <w:szCs w:val="24"/>
        </w:rPr>
        <w:t>27апреля</w:t>
      </w:r>
      <w:r w:rsidR="00AA53D0" w:rsidRPr="003C021D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="00AA53D0" w:rsidRPr="003C021D">
        <w:rPr>
          <w:rFonts w:cs="Times New Roman"/>
          <w:color w:val="auto"/>
          <w:szCs w:val="24"/>
        </w:rPr>
        <w:t>Мск</w:t>
      </w:r>
      <w:proofErr w:type="spellEnd"/>
      <w:r w:rsidR="00AA53D0" w:rsidRPr="003C021D">
        <w:rPr>
          <w:rFonts w:cs="Times New Roman"/>
          <w:color w:val="auto"/>
          <w:szCs w:val="24"/>
        </w:rPr>
        <w:t xml:space="preserve"> </w:t>
      </w:r>
      <w:proofErr w:type="gramStart"/>
      <w:r w:rsidR="00AA53D0" w:rsidRPr="003C021D">
        <w:rPr>
          <w:rFonts w:cs="Times New Roman"/>
          <w:color w:val="auto"/>
          <w:szCs w:val="24"/>
        </w:rPr>
        <w:t>–</w:t>
      </w:r>
      <w:r w:rsidR="00AA53D0" w:rsidRPr="003C021D">
        <w:rPr>
          <w:rFonts w:eastAsia="Times New Roman" w:cs="Times New Roman"/>
          <w:szCs w:val="24"/>
        </w:rPr>
        <w:t>З</w:t>
      </w:r>
      <w:proofErr w:type="gramEnd"/>
      <w:r w:rsidR="00AA53D0" w:rsidRPr="003C021D">
        <w:rPr>
          <w:rFonts w:eastAsia="Times New Roman" w:cs="Times New Roman"/>
          <w:szCs w:val="24"/>
        </w:rPr>
        <w:t>агрузка данных по учебному предмету</w:t>
      </w:r>
      <w:r w:rsidR="00AA53D0">
        <w:rPr>
          <w:rFonts w:eastAsia="Times New Roman" w:cs="Times New Roman"/>
          <w:szCs w:val="24"/>
        </w:rPr>
        <w:t xml:space="preserve"> «</w:t>
      </w:r>
      <w:r w:rsidR="00C52B8C">
        <w:rPr>
          <w:rFonts w:eastAsia="Times New Roman" w:cs="Times New Roman"/>
          <w:szCs w:val="24"/>
        </w:rPr>
        <w:t>М</w:t>
      </w:r>
      <w:r w:rsidR="00AA53D0">
        <w:rPr>
          <w:rFonts w:eastAsia="Times New Roman" w:cs="Times New Roman"/>
          <w:szCs w:val="24"/>
        </w:rPr>
        <w:t>атематика»;</w:t>
      </w:r>
    </w:p>
    <w:p w:rsidR="00AA53D0" w:rsidRDefault="00AA53D0" w:rsidP="00AA53D0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3мая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eastAsia="Times New Roman" w:cs="Times New Roman"/>
          <w:szCs w:val="24"/>
        </w:rPr>
        <w:t>Загрузка данных по учебному предмету «Окружающий мир».</w:t>
      </w:r>
    </w:p>
    <w:p w:rsidR="00AA53D0" w:rsidRDefault="00AA53D0" w:rsidP="00AA53D0">
      <w:pPr>
        <w:widowControl w:val="0"/>
        <w:spacing w:after="60"/>
        <w:ind w:left="1274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5 классы: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0</w:t>
      </w:r>
      <w:r w:rsidRPr="00AA53D0">
        <w:rPr>
          <w:rFonts w:cs="Times New Roman"/>
          <w:color w:val="auto"/>
          <w:szCs w:val="24"/>
        </w:rPr>
        <w:t xml:space="preserve">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eastAsia="Times New Roman" w:cs="Times New Roman"/>
          <w:szCs w:val="24"/>
        </w:rPr>
        <w:t xml:space="preserve">Загрузка данных по учебному предмету </w:t>
      </w:r>
      <w:r w:rsidR="00C52B8C">
        <w:rPr>
          <w:rFonts w:eastAsia="Times New Roman" w:cs="Times New Roman"/>
          <w:szCs w:val="24"/>
        </w:rPr>
        <w:t>«Р</w:t>
      </w:r>
      <w:r>
        <w:rPr>
          <w:rFonts w:eastAsia="Times New Roman" w:cs="Times New Roman"/>
          <w:szCs w:val="24"/>
        </w:rPr>
        <w:t>усский язык»;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 xml:space="preserve">23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zCs w:val="24"/>
        </w:rPr>
        <w:t>атематика»;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7</w:t>
      </w:r>
      <w:r w:rsidRPr="00AA53D0">
        <w:rPr>
          <w:rFonts w:cs="Times New Roman"/>
          <w:color w:val="auto"/>
          <w:szCs w:val="24"/>
        </w:rPr>
        <w:t xml:space="preserve">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>стория»;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3мая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zCs w:val="24"/>
        </w:rPr>
        <w:t>иология».</w:t>
      </w:r>
    </w:p>
    <w:p w:rsidR="006344EF" w:rsidRPr="000A0001" w:rsidRDefault="00AB698A" w:rsidP="00A417F2">
      <w:pPr>
        <w:ind w:left="1260" w:hanging="69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6344EF" w:rsidRPr="000A0001">
        <w:rPr>
          <w:rFonts w:cs="Times New Roman"/>
          <w:color w:val="auto"/>
          <w:szCs w:val="24"/>
        </w:rPr>
        <w:t>.1</w:t>
      </w:r>
      <w:r w:rsidR="00957D0A" w:rsidRPr="000A0001">
        <w:rPr>
          <w:rFonts w:cs="Times New Roman"/>
          <w:color w:val="auto"/>
          <w:szCs w:val="24"/>
        </w:rPr>
        <w:t>4</w:t>
      </w:r>
      <w:r w:rsidR="00A417F2">
        <w:rPr>
          <w:rFonts w:cs="Times New Roman"/>
          <w:color w:val="auto"/>
          <w:szCs w:val="24"/>
        </w:rPr>
        <w:t>. </w:t>
      </w:r>
      <w:r w:rsidR="006344EF" w:rsidRPr="000A0001">
        <w:rPr>
          <w:rFonts w:cs="Times New Roman"/>
          <w:color w:val="auto"/>
          <w:szCs w:val="24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CC37A5" w:rsidRPr="000A0001">
        <w:rPr>
          <w:rFonts w:cs="Times New Roman"/>
          <w:color w:val="auto"/>
          <w:szCs w:val="24"/>
        </w:rPr>
        <w:t xml:space="preserve"> 201</w:t>
      </w:r>
      <w:r w:rsidR="002B5708">
        <w:rPr>
          <w:rFonts w:cs="Times New Roman"/>
          <w:color w:val="auto"/>
          <w:szCs w:val="24"/>
        </w:rPr>
        <w:t>8</w:t>
      </w:r>
      <w:r w:rsidR="006344EF" w:rsidRPr="000A0001">
        <w:rPr>
          <w:rFonts w:cs="Times New Roman"/>
          <w:color w:val="auto"/>
          <w:szCs w:val="24"/>
        </w:rPr>
        <w:t>.</w:t>
      </w:r>
    </w:p>
    <w:p w:rsidR="00AD73D5" w:rsidRDefault="00AD73D5" w:rsidP="00E44C26">
      <w:pPr>
        <w:spacing w:before="120"/>
        <w:ind w:left="391" w:hanging="408"/>
        <w:rPr>
          <w:rFonts w:cs="Times New Roman"/>
          <w:color w:val="FF0000"/>
          <w:szCs w:val="24"/>
        </w:rPr>
      </w:pPr>
    </w:p>
    <w:p w:rsidR="00AD73D5" w:rsidRPr="00435F07" w:rsidRDefault="00EB140D" w:rsidP="00AD73D5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435F07">
        <w:rPr>
          <w:rFonts w:cs="Times New Roman"/>
          <w:color w:val="auto"/>
          <w:szCs w:val="24"/>
        </w:rPr>
        <w:lastRenderedPageBreak/>
        <w:t>11</w:t>
      </w:r>
      <w:r w:rsidR="00AD73D5" w:rsidRPr="00435F07">
        <w:rPr>
          <w:rFonts w:cs="Times New Roman"/>
          <w:color w:val="auto"/>
          <w:szCs w:val="24"/>
        </w:rPr>
        <w:t>. Назначить организаторами проведения ВПР</w:t>
      </w:r>
      <w:r w:rsidR="00191D9E" w:rsidRPr="00435F07">
        <w:rPr>
          <w:rFonts w:cs="Times New Roman"/>
          <w:color w:val="auto"/>
          <w:szCs w:val="24"/>
        </w:rPr>
        <w:t xml:space="preserve">(4кл.) </w:t>
      </w:r>
      <w:r w:rsidR="00AD73D5" w:rsidRPr="00435F07">
        <w:rPr>
          <w:rFonts w:cs="Times New Roman"/>
          <w:color w:val="auto"/>
          <w:szCs w:val="24"/>
        </w:rPr>
        <w:t xml:space="preserve"> в соответствующих кабинетах: к</w:t>
      </w:r>
      <w:r w:rsidR="00191D9E" w:rsidRPr="00435F07">
        <w:rPr>
          <w:rFonts w:cs="Times New Roman"/>
          <w:color w:val="auto"/>
          <w:szCs w:val="24"/>
        </w:rPr>
        <w:t>аб</w:t>
      </w:r>
      <w:r w:rsidR="00AD73D5" w:rsidRPr="00435F07">
        <w:rPr>
          <w:rFonts w:cs="Times New Roman"/>
          <w:color w:val="auto"/>
          <w:szCs w:val="24"/>
        </w:rPr>
        <w:t>.</w:t>
      </w:r>
      <w:r w:rsidR="00773BBB" w:rsidRPr="00435F07">
        <w:rPr>
          <w:rFonts w:cs="Times New Roman"/>
          <w:color w:val="auto"/>
          <w:spacing w:val="-2"/>
          <w:szCs w:val="24"/>
        </w:rPr>
        <w:t>22</w:t>
      </w:r>
      <w:r w:rsidR="00AD73D5" w:rsidRPr="00435F07">
        <w:rPr>
          <w:rFonts w:cs="Times New Roman"/>
          <w:color w:val="auto"/>
          <w:spacing w:val="-2"/>
          <w:szCs w:val="24"/>
        </w:rPr>
        <w:t>4</w:t>
      </w:r>
      <w:r w:rsidR="00773BBB" w:rsidRPr="00435F07">
        <w:rPr>
          <w:rFonts w:cs="Times New Roman"/>
          <w:color w:val="auto"/>
          <w:spacing w:val="-2"/>
          <w:szCs w:val="24"/>
        </w:rPr>
        <w:t xml:space="preserve"> </w:t>
      </w:r>
      <w:r w:rsidR="00AD73D5" w:rsidRPr="00435F07">
        <w:rPr>
          <w:rFonts w:cs="Times New Roman"/>
          <w:color w:val="auto"/>
          <w:spacing w:val="-2"/>
          <w:szCs w:val="24"/>
        </w:rPr>
        <w:t>-</w:t>
      </w:r>
      <w:r w:rsidR="003B5227" w:rsidRPr="00435F07"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 w:rsidR="003B5227" w:rsidRPr="00435F07">
        <w:rPr>
          <w:rFonts w:cs="Times New Roman"/>
          <w:color w:val="auto"/>
          <w:spacing w:val="-2"/>
          <w:szCs w:val="24"/>
        </w:rPr>
        <w:t>Пудикову</w:t>
      </w:r>
      <w:proofErr w:type="spellEnd"/>
      <w:r w:rsidR="00773BBB" w:rsidRPr="00435F07">
        <w:rPr>
          <w:rFonts w:cs="Times New Roman"/>
          <w:color w:val="auto"/>
          <w:spacing w:val="-2"/>
          <w:szCs w:val="24"/>
        </w:rPr>
        <w:t xml:space="preserve"> И.Ю</w:t>
      </w:r>
      <w:r w:rsidR="00AD73D5" w:rsidRPr="00435F07">
        <w:rPr>
          <w:rFonts w:cs="Times New Roman"/>
          <w:color w:val="auto"/>
          <w:spacing w:val="-2"/>
          <w:szCs w:val="24"/>
        </w:rPr>
        <w:t xml:space="preserve">., </w:t>
      </w:r>
      <w:r w:rsidR="00773BBB" w:rsidRPr="00435F07">
        <w:rPr>
          <w:rFonts w:cs="Times New Roman"/>
          <w:color w:val="auto"/>
          <w:spacing w:val="-2"/>
          <w:szCs w:val="24"/>
        </w:rPr>
        <w:t>к</w:t>
      </w:r>
      <w:r w:rsidR="00191D9E" w:rsidRPr="00435F07">
        <w:rPr>
          <w:rFonts w:cs="Times New Roman"/>
          <w:color w:val="auto"/>
          <w:spacing w:val="-2"/>
          <w:szCs w:val="24"/>
        </w:rPr>
        <w:t>аб</w:t>
      </w:r>
      <w:r w:rsidR="003B5227" w:rsidRPr="00435F07">
        <w:rPr>
          <w:rFonts w:cs="Times New Roman"/>
          <w:color w:val="auto"/>
          <w:spacing w:val="-2"/>
          <w:szCs w:val="24"/>
        </w:rPr>
        <w:t>.225 –</w:t>
      </w:r>
      <w:proofErr w:type="spellStart"/>
      <w:r w:rsidR="003B5227" w:rsidRPr="00435F07">
        <w:rPr>
          <w:rFonts w:cs="Times New Roman"/>
          <w:color w:val="auto"/>
          <w:spacing w:val="-2"/>
          <w:szCs w:val="24"/>
        </w:rPr>
        <w:t>Бранчаеву</w:t>
      </w:r>
      <w:proofErr w:type="spellEnd"/>
      <w:r w:rsidR="003B5227" w:rsidRPr="00435F07">
        <w:rPr>
          <w:rFonts w:cs="Times New Roman"/>
          <w:color w:val="auto"/>
          <w:spacing w:val="-2"/>
          <w:szCs w:val="24"/>
        </w:rPr>
        <w:t xml:space="preserve"> Д.Р., </w:t>
      </w:r>
      <w:r w:rsidR="00AD73D5" w:rsidRPr="00435F07">
        <w:rPr>
          <w:rFonts w:cs="Times New Roman"/>
          <w:color w:val="auto"/>
          <w:spacing w:val="-2"/>
          <w:szCs w:val="24"/>
        </w:rPr>
        <w:t xml:space="preserve"> </w:t>
      </w:r>
      <w:r w:rsidR="00773BBB" w:rsidRPr="00435F07">
        <w:rPr>
          <w:rFonts w:cs="Times New Roman"/>
          <w:color w:val="auto"/>
          <w:spacing w:val="-2"/>
          <w:szCs w:val="24"/>
        </w:rPr>
        <w:t>к</w:t>
      </w:r>
      <w:r w:rsidR="00191D9E" w:rsidRPr="00435F07">
        <w:rPr>
          <w:rFonts w:cs="Times New Roman"/>
          <w:color w:val="auto"/>
          <w:spacing w:val="-2"/>
          <w:szCs w:val="24"/>
        </w:rPr>
        <w:t>аб</w:t>
      </w:r>
      <w:r w:rsidR="00773BBB" w:rsidRPr="00435F07">
        <w:rPr>
          <w:rFonts w:cs="Times New Roman"/>
          <w:color w:val="auto"/>
          <w:spacing w:val="-2"/>
          <w:szCs w:val="24"/>
        </w:rPr>
        <w:t xml:space="preserve">.226 </w:t>
      </w:r>
      <w:r w:rsidR="00AD73D5" w:rsidRPr="00435F07">
        <w:rPr>
          <w:rFonts w:cs="Times New Roman"/>
          <w:color w:val="auto"/>
          <w:spacing w:val="-2"/>
          <w:szCs w:val="24"/>
        </w:rPr>
        <w:t>-</w:t>
      </w:r>
      <w:r w:rsidR="003B5227" w:rsidRPr="00435F07"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 w:rsidR="003B5227" w:rsidRPr="00435F07">
        <w:rPr>
          <w:rFonts w:cs="Times New Roman"/>
          <w:color w:val="auto"/>
          <w:spacing w:val="-2"/>
          <w:szCs w:val="24"/>
        </w:rPr>
        <w:t>Крикунову</w:t>
      </w:r>
      <w:proofErr w:type="spellEnd"/>
      <w:r w:rsidR="00773BBB" w:rsidRPr="00435F07">
        <w:rPr>
          <w:rFonts w:cs="Times New Roman"/>
          <w:color w:val="auto"/>
          <w:spacing w:val="-2"/>
          <w:szCs w:val="24"/>
        </w:rPr>
        <w:t xml:space="preserve"> Ю.В</w:t>
      </w:r>
      <w:r w:rsidR="00AD73D5" w:rsidRPr="00435F07">
        <w:rPr>
          <w:rFonts w:cs="Times New Roman"/>
          <w:color w:val="auto"/>
          <w:spacing w:val="-2"/>
          <w:szCs w:val="24"/>
        </w:rPr>
        <w:t>.</w:t>
      </w:r>
      <w:r w:rsidR="00773BBB" w:rsidRPr="00435F07">
        <w:rPr>
          <w:rFonts w:cs="Times New Roman"/>
          <w:color w:val="auto"/>
          <w:spacing w:val="-2"/>
          <w:szCs w:val="24"/>
        </w:rPr>
        <w:t>,</w:t>
      </w:r>
      <w:r w:rsidR="00752AA7" w:rsidRPr="00435F07">
        <w:rPr>
          <w:rFonts w:cs="Times New Roman"/>
          <w:color w:val="auto"/>
          <w:spacing w:val="-2"/>
          <w:szCs w:val="24"/>
        </w:rPr>
        <w:t xml:space="preserve"> </w:t>
      </w:r>
      <w:r w:rsidR="00191D9E" w:rsidRPr="00435F07">
        <w:rPr>
          <w:rFonts w:cs="Times New Roman"/>
          <w:color w:val="auto"/>
          <w:spacing w:val="-2"/>
          <w:szCs w:val="24"/>
        </w:rPr>
        <w:t>каб</w:t>
      </w:r>
      <w:r w:rsidR="00773BBB" w:rsidRPr="00435F07">
        <w:rPr>
          <w:rFonts w:cs="Times New Roman"/>
          <w:color w:val="auto"/>
          <w:spacing w:val="-2"/>
          <w:szCs w:val="24"/>
        </w:rPr>
        <w:t>.201 –</w:t>
      </w:r>
      <w:r w:rsidR="00752AA7" w:rsidRPr="00435F07">
        <w:rPr>
          <w:rFonts w:cs="Times New Roman"/>
          <w:color w:val="auto"/>
          <w:spacing w:val="-2"/>
          <w:szCs w:val="24"/>
        </w:rPr>
        <w:t xml:space="preserve"> </w:t>
      </w:r>
      <w:r w:rsidR="003B5227" w:rsidRPr="00435F07">
        <w:rPr>
          <w:rFonts w:cs="Times New Roman"/>
          <w:color w:val="auto"/>
          <w:spacing w:val="-2"/>
          <w:szCs w:val="24"/>
        </w:rPr>
        <w:t>Синичкину Н.Г.</w:t>
      </w:r>
    </w:p>
    <w:p w:rsidR="00773BBB" w:rsidRPr="00435F07" w:rsidRDefault="00AD73D5" w:rsidP="00773BBB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435F07">
        <w:rPr>
          <w:rFonts w:cs="Times New Roman"/>
          <w:color w:val="auto"/>
          <w:spacing w:val="-2"/>
          <w:szCs w:val="24"/>
        </w:rPr>
        <w:t xml:space="preserve">  11.</w:t>
      </w:r>
      <w:r w:rsidR="00C611DF" w:rsidRPr="00435F07">
        <w:rPr>
          <w:rFonts w:cs="Times New Roman"/>
          <w:color w:val="auto"/>
          <w:spacing w:val="-2"/>
          <w:szCs w:val="24"/>
        </w:rPr>
        <w:t xml:space="preserve">1. </w:t>
      </w:r>
      <w:r w:rsidRPr="00435F07">
        <w:rPr>
          <w:rFonts w:cs="Times New Roman"/>
          <w:color w:val="auto"/>
          <w:szCs w:val="24"/>
        </w:rPr>
        <w:t xml:space="preserve"> Назначить экспертами проведения ВПР в </w:t>
      </w:r>
      <w:r w:rsidR="00EB140D" w:rsidRPr="00435F07">
        <w:rPr>
          <w:rFonts w:cs="Times New Roman"/>
          <w:color w:val="auto"/>
          <w:szCs w:val="24"/>
        </w:rPr>
        <w:t xml:space="preserve">4классах </w:t>
      </w:r>
      <w:proofErr w:type="spellStart"/>
      <w:r w:rsidR="00EB140D" w:rsidRPr="00435F07">
        <w:rPr>
          <w:rFonts w:cs="Times New Roman"/>
          <w:color w:val="auto"/>
          <w:szCs w:val="24"/>
        </w:rPr>
        <w:t>Кисину</w:t>
      </w:r>
      <w:proofErr w:type="spellEnd"/>
      <w:r w:rsidR="00EB140D" w:rsidRPr="00435F07">
        <w:rPr>
          <w:rFonts w:cs="Times New Roman"/>
          <w:color w:val="auto"/>
          <w:szCs w:val="24"/>
        </w:rPr>
        <w:t xml:space="preserve"> С.Е., </w:t>
      </w:r>
      <w:proofErr w:type="spellStart"/>
      <w:r w:rsidR="00EB140D" w:rsidRPr="00435F07">
        <w:rPr>
          <w:rFonts w:cs="Times New Roman"/>
          <w:color w:val="auto"/>
          <w:szCs w:val="24"/>
        </w:rPr>
        <w:t>Чепрасову</w:t>
      </w:r>
      <w:proofErr w:type="spellEnd"/>
      <w:r w:rsidR="00EB140D" w:rsidRPr="00435F07">
        <w:rPr>
          <w:rFonts w:cs="Times New Roman"/>
          <w:color w:val="auto"/>
          <w:szCs w:val="24"/>
        </w:rPr>
        <w:t xml:space="preserve"> С.В., Юрину Н.В., Тищенко О.В., Евстропову З.С.</w:t>
      </w:r>
      <w:r w:rsidR="003B5227" w:rsidRPr="00435F07">
        <w:rPr>
          <w:rFonts w:cs="Times New Roman"/>
          <w:color w:val="auto"/>
          <w:szCs w:val="24"/>
        </w:rPr>
        <w:t xml:space="preserve">, </w:t>
      </w:r>
      <w:proofErr w:type="spellStart"/>
      <w:r w:rsidR="003B5227" w:rsidRPr="00435F07">
        <w:rPr>
          <w:rFonts w:cs="Times New Roman"/>
          <w:color w:val="auto"/>
          <w:szCs w:val="24"/>
        </w:rPr>
        <w:t>Пудикову</w:t>
      </w:r>
      <w:proofErr w:type="spellEnd"/>
      <w:r w:rsidR="003B5227" w:rsidRPr="00435F07">
        <w:rPr>
          <w:rFonts w:cs="Times New Roman"/>
          <w:color w:val="auto"/>
          <w:szCs w:val="24"/>
        </w:rPr>
        <w:t xml:space="preserve"> И.Ю.</w:t>
      </w:r>
    </w:p>
    <w:p w:rsidR="00AD73D5" w:rsidRPr="00435F07" w:rsidRDefault="002301D8" w:rsidP="00AD73D5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pacing w:val="-2"/>
          <w:szCs w:val="24"/>
        </w:rPr>
        <w:t>11.2</w:t>
      </w:r>
      <w:r w:rsidR="00AD73D5" w:rsidRPr="00435F07">
        <w:rPr>
          <w:rFonts w:cs="Times New Roman"/>
          <w:color w:val="auto"/>
          <w:spacing w:val="-2"/>
          <w:szCs w:val="24"/>
        </w:rPr>
        <w:t>.</w:t>
      </w:r>
      <w:r w:rsidR="00AD73D5" w:rsidRPr="00435F07">
        <w:rPr>
          <w:rFonts w:cs="Times New Roman"/>
          <w:color w:val="auto"/>
          <w:szCs w:val="24"/>
        </w:rPr>
        <w:t xml:space="preserve"> Назначить ответственными </w:t>
      </w:r>
      <w:r w:rsidR="00191D9E" w:rsidRPr="00435F07">
        <w:rPr>
          <w:rFonts w:cs="Times New Roman"/>
          <w:color w:val="auto"/>
          <w:szCs w:val="24"/>
        </w:rPr>
        <w:t>организаторами проведения</w:t>
      </w:r>
      <w:r w:rsidR="00AD73D5" w:rsidRPr="00435F07">
        <w:rPr>
          <w:rFonts w:cs="Times New Roman"/>
          <w:color w:val="auto"/>
          <w:szCs w:val="24"/>
        </w:rPr>
        <w:t xml:space="preserve"> ВПР </w:t>
      </w:r>
      <w:r w:rsidR="00191D9E" w:rsidRPr="00435F07">
        <w:rPr>
          <w:rFonts w:cs="Times New Roman"/>
          <w:color w:val="auto"/>
          <w:szCs w:val="24"/>
        </w:rPr>
        <w:t>(5кл.)</w:t>
      </w:r>
      <w:r w:rsidR="00752AA7" w:rsidRPr="00435F07">
        <w:rPr>
          <w:rFonts w:cs="Times New Roman"/>
          <w:color w:val="auto"/>
          <w:szCs w:val="24"/>
        </w:rPr>
        <w:t xml:space="preserve"> по русскому языку </w:t>
      </w:r>
      <w:r w:rsidR="00191D9E" w:rsidRPr="00435F07">
        <w:rPr>
          <w:rFonts w:cs="Times New Roman"/>
          <w:color w:val="auto"/>
          <w:szCs w:val="24"/>
        </w:rPr>
        <w:t xml:space="preserve"> </w:t>
      </w:r>
      <w:r w:rsidR="00AD73D5" w:rsidRPr="00435F07">
        <w:rPr>
          <w:rFonts w:cs="Times New Roman"/>
          <w:color w:val="auto"/>
          <w:szCs w:val="24"/>
        </w:rPr>
        <w:t>в</w:t>
      </w:r>
      <w:r w:rsidR="00191D9E" w:rsidRPr="00435F07">
        <w:rPr>
          <w:rFonts w:cs="Times New Roman"/>
          <w:color w:val="auto"/>
          <w:szCs w:val="24"/>
        </w:rPr>
        <w:t xml:space="preserve"> соответствующих кабинетах:</w:t>
      </w:r>
      <w:r w:rsidR="00FC72A3" w:rsidRPr="00435F07">
        <w:rPr>
          <w:rFonts w:cs="Times New Roman"/>
          <w:color w:val="auto"/>
          <w:szCs w:val="24"/>
        </w:rPr>
        <w:t xml:space="preserve"> </w:t>
      </w:r>
      <w:proofErr w:type="spellStart"/>
      <w:r w:rsidR="0059558B">
        <w:rPr>
          <w:rFonts w:cs="Times New Roman"/>
          <w:color w:val="auto"/>
          <w:szCs w:val="24"/>
        </w:rPr>
        <w:t>каб</w:t>
      </w:r>
      <w:proofErr w:type="spellEnd"/>
      <w:r w:rsidR="0059558B">
        <w:rPr>
          <w:rFonts w:cs="Times New Roman"/>
          <w:color w:val="auto"/>
          <w:szCs w:val="24"/>
        </w:rPr>
        <w:t>. 324 –</w:t>
      </w:r>
      <w:proofErr w:type="spellStart"/>
      <w:r>
        <w:rPr>
          <w:rFonts w:cs="Times New Roman"/>
          <w:color w:val="auto"/>
          <w:szCs w:val="24"/>
        </w:rPr>
        <w:t>Гиренко</w:t>
      </w:r>
      <w:proofErr w:type="spellEnd"/>
      <w:r>
        <w:rPr>
          <w:rFonts w:cs="Times New Roman"/>
          <w:color w:val="auto"/>
          <w:szCs w:val="24"/>
        </w:rPr>
        <w:t xml:space="preserve"> М.А.</w:t>
      </w:r>
      <w:r w:rsidR="00AD73D5" w:rsidRPr="00435F07">
        <w:rPr>
          <w:rFonts w:cs="Times New Roman"/>
          <w:color w:val="auto"/>
          <w:szCs w:val="24"/>
        </w:rPr>
        <w:t xml:space="preserve">., </w:t>
      </w:r>
      <w:r w:rsidR="003B5227" w:rsidRPr="00435F07">
        <w:rPr>
          <w:rFonts w:cs="Times New Roman"/>
          <w:color w:val="auto"/>
          <w:szCs w:val="24"/>
        </w:rPr>
        <w:t xml:space="preserve">каб.323 </w:t>
      </w:r>
      <w:r w:rsidR="0059558B">
        <w:rPr>
          <w:rFonts w:cs="Times New Roman"/>
          <w:color w:val="auto"/>
          <w:szCs w:val="24"/>
        </w:rPr>
        <w:t>–</w:t>
      </w:r>
      <w:proofErr w:type="spellStart"/>
      <w:r w:rsidR="0059558B">
        <w:rPr>
          <w:rFonts w:cs="Times New Roman"/>
          <w:color w:val="auto"/>
          <w:szCs w:val="24"/>
        </w:rPr>
        <w:t>Дорогову</w:t>
      </w:r>
      <w:proofErr w:type="spellEnd"/>
      <w:r w:rsidR="0059558B">
        <w:rPr>
          <w:rFonts w:cs="Times New Roman"/>
          <w:color w:val="auto"/>
          <w:szCs w:val="24"/>
        </w:rPr>
        <w:t xml:space="preserve"> Е.Н</w:t>
      </w:r>
      <w:r w:rsidR="003B5227" w:rsidRPr="00435F07">
        <w:rPr>
          <w:rFonts w:cs="Times New Roman"/>
          <w:color w:val="auto"/>
          <w:szCs w:val="24"/>
        </w:rPr>
        <w:t xml:space="preserve">.; каб.326 </w:t>
      </w:r>
      <w:r w:rsidR="0059558B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</w:t>
      </w:r>
      <w:r w:rsidR="0059558B">
        <w:rPr>
          <w:rFonts w:cs="Times New Roman"/>
          <w:color w:val="auto"/>
          <w:szCs w:val="24"/>
        </w:rPr>
        <w:t>Мельникову Г.В</w:t>
      </w:r>
      <w:r w:rsidR="00AD73D5" w:rsidRPr="00435F07">
        <w:rPr>
          <w:rFonts w:cs="Times New Roman"/>
          <w:color w:val="auto"/>
          <w:szCs w:val="24"/>
        </w:rPr>
        <w:t>.</w:t>
      </w:r>
      <w:r w:rsidR="003B5227" w:rsidRPr="00435F07">
        <w:rPr>
          <w:rFonts w:cs="Times New Roman"/>
          <w:color w:val="auto"/>
          <w:szCs w:val="24"/>
        </w:rPr>
        <w:t xml:space="preserve">; </w:t>
      </w:r>
      <w:proofErr w:type="spellStart"/>
      <w:r w:rsidR="003B5227" w:rsidRPr="00435F07">
        <w:rPr>
          <w:rFonts w:cs="Times New Roman"/>
          <w:color w:val="auto"/>
          <w:szCs w:val="24"/>
        </w:rPr>
        <w:t>каб</w:t>
      </w:r>
      <w:proofErr w:type="spellEnd"/>
      <w:r w:rsidR="003B5227" w:rsidRPr="00435F07">
        <w:rPr>
          <w:rFonts w:cs="Times New Roman"/>
          <w:color w:val="auto"/>
          <w:szCs w:val="24"/>
        </w:rPr>
        <w:t xml:space="preserve"> .325 –</w:t>
      </w:r>
      <w:r w:rsidR="0059558B">
        <w:rPr>
          <w:rFonts w:cs="Times New Roman"/>
          <w:color w:val="auto"/>
          <w:szCs w:val="24"/>
        </w:rPr>
        <w:t xml:space="preserve"> </w:t>
      </w:r>
      <w:proofErr w:type="spellStart"/>
      <w:r w:rsidR="0059558B">
        <w:rPr>
          <w:rFonts w:cs="Times New Roman"/>
          <w:color w:val="auto"/>
          <w:szCs w:val="24"/>
        </w:rPr>
        <w:t>Сухину</w:t>
      </w:r>
      <w:proofErr w:type="spellEnd"/>
      <w:r w:rsidR="0059558B">
        <w:rPr>
          <w:rFonts w:cs="Times New Roman"/>
          <w:color w:val="auto"/>
          <w:szCs w:val="24"/>
        </w:rPr>
        <w:t xml:space="preserve"> В.С.</w:t>
      </w:r>
    </w:p>
    <w:p w:rsidR="00AD73D5" w:rsidRDefault="002301D8" w:rsidP="00AD73D5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11.3.</w:t>
      </w:r>
      <w:r w:rsidR="00AD73D5" w:rsidRPr="00435F07">
        <w:rPr>
          <w:rFonts w:cs="Times New Roman"/>
          <w:color w:val="auto"/>
          <w:spacing w:val="-2"/>
          <w:szCs w:val="24"/>
        </w:rPr>
        <w:t xml:space="preserve"> </w:t>
      </w:r>
      <w:r w:rsidR="00AD73D5" w:rsidRPr="00435F07">
        <w:rPr>
          <w:rFonts w:cs="Times New Roman"/>
          <w:color w:val="auto"/>
          <w:szCs w:val="24"/>
        </w:rPr>
        <w:t xml:space="preserve"> Назначить экспертами проведения ВПР</w:t>
      </w:r>
      <w:r w:rsidR="00752AA7" w:rsidRPr="00435F07">
        <w:rPr>
          <w:rFonts w:cs="Times New Roman"/>
          <w:color w:val="auto"/>
          <w:szCs w:val="24"/>
        </w:rPr>
        <w:t xml:space="preserve"> по русскому языку</w:t>
      </w:r>
      <w:r w:rsidR="00AD73D5" w:rsidRPr="00435F07">
        <w:rPr>
          <w:rFonts w:cs="Times New Roman"/>
          <w:color w:val="auto"/>
          <w:szCs w:val="24"/>
        </w:rPr>
        <w:t xml:space="preserve"> в 5классах Фролову Н.В.,</w:t>
      </w:r>
      <w:r w:rsidR="00191D9E" w:rsidRPr="00435F07">
        <w:rPr>
          <w:rFonts w:cs="Times New Roman"/>
          <w:color w:val="auto"/>
          <w:szCs w:val="24"/>
        </w:rPr>
        <w:t xml:space="preserve"> </w:t>
      </w:r>
      <w:r w:rsidR="00752AA7" w:rsidRPr="00435F07">
        <w:rPr>
          <w:rFonts w:cs="Times New Roman"/>
          <w:color w:val="auto"/>
          <w:szCs w:val="24"/>
        </w:rPr>
        <w:t xml:space="preserve">Звереву В.С., </w:t>
      </w:r>
      <w:r w:rsidR="0059558B">
        <w:rPr>
          <w:rFonts w:cs="Times New Roman"/>
          <w:color w:val="auto"/>
          <w:szCs w:val="24"/>
        </w:rPr>
        <w:t>Бугаеву Т.В., Ермолаеву Е.А.</w:t>
      </w:r>
    </w:p>
    <w:p w:rsidR="0059558B" w:rsidRPr="00435F07" w:rsidRDefault="002301D8" w:rsidP="0059558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11.4.</w:t>
      </w:r>
      <w:r w:rsidR="0059558B" w:rsidRPr="0059558B">
        <w:rPr>
          <w:rFonts w:cs="Times New Roman"/>
          <w:color w:val="auto"/>
          <w:szCs w:val="24"/>
        </w:rPr>
        <w:t xml:space="preserve"> </w:t>
      </w:r>
      <w:r w:rsidR="0059558B" w:rsidRPr="00435F07">
        <w:rPr>
          <w:rFonts w:cs="Times New Roman"/>
          <w:color w:val="auto"/>
          <w:szCs w:val="24"/>
        </w:rPr>
        <w:t xml:space="preserve">Назначить ответственными организаторами проведения ВПР (5кл.) по </w:t>
      </w:r>
      <w:r w:rsidR="0059558B">
        <w:rPr>
          <w:rFonts w:cs="Times New Roman"/>
          <w:color w:val="auto"/>
          <w:szCs w:val="24"/>
        </w:rPr>
        <w:t xml:space="preserve">математике </w:t>
      </w:r>
      <w:r w:rsidR="0059558B" w:rsidRPr="00435F07">
        <w:rPr>
          <w:rFonts w:cs="Times New Roman"/>
          <w:color w:val="auto"/>
          <w:szCs w:val="24"/>
        </w:rPr>
        <w:t xml:space="preserve">в соответствующих кабинетах: </w:t>
      </w:r>
      <w:proofErr w:type="spellStart"/>
      <w:r w:rsidR="0059558B">
        <w:rPr>
          <w:rFonts w:cs="Times New Roman"/>
          <w:color w:val="auto"/>
          <w:szCs w:val="24"/>
        </w:rPr>
        <w:t>каб</w:t>
      </w:r>
      <w:proofErr w:type="spellEnd"/>
      <w:r w:rsidR="0059558B">
        <w:rPr>
          <w:rFonts w:cs="Times New Roman"/>
          <w:color w:val="auto"/>
          <w:szCs w:val="24"/>
        </w:rPr>
        <w:t>. 324 –Ушакову С.П.</w:t>
      </w:r>
      <w:r w:rsidR="0059558B" w:rsidRPr="00435F07">
        <w:rPr>
          <w:rFonts w:cs="Times New Roman"/>
          <w:color w:val="auto"/>
          <w:szCs w:val="24"/>
        </w:rPr>
        <w:t xml:space="preserve">., каб.323 </w:t>
      </w:r>
      <w:r w:rsidR="0059558B">
        <w:rPr>
          <w:rFonts w:cs="Times New Roman"/>
          <w:color w:val="auto"/>
          <w:szCs w:val="24"/>
        </w:rPr>
        <w:t>–</w:t>
      </w:r>
      <w:proofErr w:type="spellStart"/>
      <w:r w:rsidR="0059558B">
        <w:rPr>
          <w:rFonts w:cs="Times New Roman"/>
          <w:color w:val="auto"/>
          <w:szCs w:val="24"/>
        </w:rPr>
        <w:t>Дорогову</w:t>
      </w:r>
      <w:proofErr w:type="spellEnd"/>
      <w:r w:rsidR="0059558B">
        <w:rPr>
          <w:rFonts w:cs="Times New Roman"/>
          <w:color w:val="auto"/>
          <w:szCs w:val="24"/>
        </w:rPr>
        <w:t xml:space="preserve"> Е.Н</w:t>
      </w:r>
      <w:r w:rsidR="0059558B" w:rsidRPr="00435F07">
        <w:rPr>
          <w:rFonts w:cs="Times New Roman"/>
          <w:color w:val="auto"/>
          <w:szCs w:val="24"/>
        </w:rPr>
        <w:t xml:space="preserve">.; каб.326 </w:t>
      </w:r>
      <w:r w:rsidR="0059558B">
        <w:rPr>
          <w:rFonts w:cs="Times New Roman"/>
          <w:color w:val="auto"/>
          <w:szCs w:val="24"/>
        </w:rPr>
        <w:t>–Мельникову Г.В</w:t>
      </w:r>
      <w:r w:rsidR="0059558B" w:rsidRPr="00435F07">
        <w:rPr>
          <w:rFonts w:cs="Times New Roman"/>
          <w:color w:val="auto"/>
          <w:szCs w:val="24"/>
        </w:rPr>
        <w:t xml:space="preserve">.; </w:t>
      </w:r>
      <w:proofErr w:type="spellStart"/>
      <w:r w:rsidR="0059558B" w:rsidRPr="00435F07">
        <w:rPr>
          <w:rFonts w:cs="Times New Roman"/>
          <w:color w:val="auto"/>
          <w:szCs w:val="24"/>
        </w:rPr>
        <w:t>каб</w:t>
      </w:r>
      <w:proofErr w:type="spellEnd"/>
      <w:r w:rsidR="0059558B" w:rsidRPr="00435F07">
        <w:rPr>
          <w:rFonts w:cs="Times New Roman"/>
          <w:color w:val="auto"/>
          <w:szCs w:val="24"/>
        </w:rPr>
        <w:t xml:space="preserve"> .325 –</w:t>
      </w:r>
      <w:r w:rsidR="0059558B">
        <w:rPr>
          <w:rFonts w:cs="Times New Roman"/>
          <w:color w:val="auto"/>
          <w:szCs w:val="24"/>
        </w:rPr>
        <w:t>Симакову Ю.В.</w:t>
      </w:r>
    </w:p>
    <w:p w:rsidR="0059558B" w:rsidRDefault="002301D8" w:rsidP="0059558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11.5.</w:t>
      </w:r>
      <w:r w:rsidR="0059558B" w:rsidRPr="00435F07">
        <w:rPr>
          <w:rFonts w:cs="Times New Roman"/>
          <w:color w:val="auto"/>
          <w:spacing w:val="-2"/>
          <w:szCs w:val="24"/>
        </w:rPr>
        <w:t xml:space="preserve"> </w:t>
      </w:r>
      <w:r w:rsidR="0059558B" w:rsidRPr="00435F07">
        <w:rPr>
          <w:rFonts w:cs="Times New Roman"/>
          <w:color w:val="auto"/>
          <w:szCs w:val="24"/>
        </w:rPr>
        <w:t xml:space="preserve"> Назначить экспертами проведения ВПР по </w:t>
      </w:r>
      <w:r w:rsidR="0059558B">
        <w:rPr>
          <w:rFonts w:cs="Times New Roman"/>
          <w:color w:val="auto"/>
          <w:szCs w:val="24"/>
        </w:rPr>
        <w:t xml:space="preserve">математике </w:t>
      </w:r>
      <w:r w:rsidR="0059558B" w:rsidRPr="00435F07">
        <w:rPr>
          <w:rFonts w:cs="Times New Roman"/>
          <w:color w:val="auto"/>
          <w:szCs w:val="24"/>
        </w:rPr>
        <w:t xml:space="preserve">в 5классах </w:t>
      </w:r>
      <w:proofErr w:type="spellStart"/>
      <w:r w:rsidR="0059558B">
        <w:rPr>
          <w:rFonts w:cs="Times New Roman"/>
          <w:color w:val="auto"/>
          <w:szCs w:val="24"/>
        </w:rPr>
        <w:t>Вахлаеву</w:t>
      </w:r>
      <w:proofErr w:type="spellEnd"/>
      <w:r w:rsidR="0059558B">
        <w:rPr>
          <w:rFonts w:cs="Times New Roman"/>
          <w:color w:val="auto"/>
          <w:szCs w:val="24"/>
        </w:rPr>
        <w:t xml:space="preserve"> О.В., Виноградову С.А., </w:t>
      </w:r>
      <w:proofErr w:type="spellStart"/>
      <w:r w:rsidR="0059558B">
        <w:rPr>
          <w:rFonts w:cs="Times New Roman"/>
          <w:color w:val="auto"/>
          <w:szCs w:val="24"/>
        </w:rPr>
        <w:t>Синячкину</w:t>
      </w:r>
      <w:proofErr w:type="spellEnd"/>
      <w:r w:rsidR="0059558B">
        <w:rPr>
          <w:rFonts w:cs="Times New Roman"/>
          <w:color w:val="auto"/>
          <w:szCs w:val="24"/>
        </w:rPr>
        <w:t xml:space="preserve"> С.Н.</w:t>
      </w:r>
    </w:p>
    <w:p w:rsidR="0059558B" w:rsidRPr="00435F07" w:rsidRDefault="002301D8" w:rsidP="0059558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pacing w:val="-2"/>
          <w:sz w:val="28"/>
          <w:szCs w:val="28"/>
        </w:rPr>
        <w:t>11.6.</w:t>
      </w:r>
      <w:r w:rsidR="0059558B" w:rsidRPr="0059558B">
        <w:rPr>
          <w:rFonts w:cs="Times New Roman"/>
          <w:color w:val="auto"/>
          <w:szCs w:val="24"/>
        </w:rPr>
        <w:t xml:space="preserve">  </w:t>
      </w:r>
      <w:r w:rsidR="0059558B" w:rsidRPr="00435F07">
        <w:rPr>
          <w:rFonts w:cs="Times New Roman"/>
          <w:color w:val="auto"/>
          <w:szCs w:val="24"/>
        </w:rPr>
        <w:t xml:space="preserve">Назначить ответственными организаторами проведения ВПР (5кл.) по </w:t>
      </w:r>
      <w:r w:rsidR="0059558B">
        <w:rPr>
          <w:rFonts w:cs="Times New Roman"/>
          <w:color w:val="auto"/>
          <w:szCs w:val="24"/>
        </w:rPr>
        <w:t xml:space="preserve">истории </w:t>
      </w:r>
      <w:r w:rsidR="0059558B" w:rsidRPr="00435F07">
        <w:rPr>
          <w:rFonts w:cs="Times New Roman"/>
          <w:color w:val="auto"/>
          <w:szCs w:val="24"/>
        </w:rPr>
        <w:t xml:space="preserve">в соответствующих кабинетах: </w:t>
      </w:r>
      <w:proofErr w:type="spellStart"/>
      <w:r w:rsidR="0059558B">
        <w:rPr>
          <w:rFonts w:cs="Times New Roman"/>
          <w:color w:val="auto"/>
          <w:szCs w:val="24"/>
        </w:rPr>
        <w:t>каб</w:t>
      </w:r>
      <w:proofErr w:type="spellEnd"/>
      <w:r w:rsidR="0059558B">
        <w:rPr>
          <w:rFonts w:cs="Times New Roman"/>
          <w:color w:val="auto"/>
          <w:szCs w:val="24"/>
        </w:rPr>
        <w:t>. 324 –</w:t>
      </w:r>
      <w:r w:rsidR="00CF7869">
        <w:rPr>
          <w:rFonts w:cs="Times New Roman"/>
          <w:color w:val="auto"/>
          <w:szCs w:val="24"/>
        </w:rPr>
        <w:t xml:space="preserve">Звереву В.С., </w:t>
      </w:r>
      <w:r w:rsidR="00106255">
        <w:rPr>
          <w:rFonts w:cs="Times New Roman"/>
          <w:color w:val="auto"/>
          <w:szCs w:val="24"/>
        </w:rPr>
        <w:t>Мельникова Г.В</w:t>
      </w:r>
      <w:r w:rsidR="0059558B" w:rsidRPr="00435F07">
        <w:rPr>
          <w:rFonts w:cs="Times New Roman"/>
          <w:color w:val="auto"/>
          <w:szCs w:val="24"/>
        </w:rPr>
        <w:t xml:space="preserve">., каб.323 </w:t>
      </w:r>
      <w:r w:rsidR="0059558B">
        <w:rPr>
          <w:rFonts w:cs="Times New Roman"/>
          <w:color w:val="auto"/>
          <w:szCs w:val="24"/>
        </w:rPr>
        <w:t>–</w:t>
      </w:r>
      <w:proofErr w:type="spellStart"/>
      <w:r w:rsidR="00106255">
        <w:rPr>
          <w:rFonts w:cs="Times New Roman"/>
          <w:color w:val="auto"/>
          <w:szCs w:val="24"/>
        </w:rPr>
        <w:t>Сухину</w:t>
      </w:r>
      <w:proofErr w:type="spellEnd"/>
      <w:r w:rsidR="00106255">
        <w:rPr>
          <w:rFonts w:cs="Times New Roman"/>
          <w:color w:val="auto"/>
          <w:szCs w:val="24"/>
        </w:rPr>
        <w:t xml:space="preserve"> Е.С., Васильеву Е.С.</w:t>
      </w:r>
      <w:r>
        <w:rPr>
          <w:rFonts w:cs="Times New Roman"/>
          <w:color w:val="auto"/>
          <w:szCs w:val="24"/>
        </w:rPr>
        <w:t xml:space="preserve">; </w:t>
      </w:r>
      <w:r w:rsidR="0059558B" w:rsidRPr="00435F07">
        <w:rPr>
          <w:rFonts w:cs="Times New Roman"/>
          <w:color w:val="auto"/>
          <w:szCs w:val="24"/>
        </w:rPr>
        <w:t xml:space="preserve">каб.326 </w:t>
      </w:r>
      <w:r w:rsidR="0059558B">
        <w:rPr>
          <w:rFonts w:cs="Times New Roman"/>
          <w:color w:val="auto"/>
          <w:szCs w:val="24"/>
        </w:rPr>
        <w:t>–</w:t>
      </w:r>
      <w:r w:rsidR="00106255">
        <w:rPr>
          <w:rFonts w:cs="Times New Roman"/>
          <w:color w:val="auto"/>
          <w:szCs w:val="24"/>
        </w:rPr>
        <w:t>Бугаеву Т.В., Симакову Ю.В.</w:t>
      </w:r>
      <w:r w:rsidR="0059558B" w:rsidRPr="00435F07">
        <w:rPr>
          <w:rFonts w:cs="Times New Roman"/>
          <w:color w:val="auto"/>
          <w:szCs w:val="24"/>
        </w:rPr>
        <w:t xml:space="preserve">.; </w:t>
      </w:r>
      <w:proofErr w:type="spellStart"/>
      <w:r w:rsidR="0059558B" w:rsidRPr="00435F07">
        <w:rPr>
          <w:rFonts w:cs="Times New Roman"/>
          <w:color w:val="auto"/>
          <w:szCs w:val="24"/>
        </w:rPr>
        <w:t>каб</w:t>
      </w:r>
      <w:proofErr w:type="spellEnd"/>
      <w:r w:rsidR="0059558B" w:rsidRPr="00435F07">
        <w:rPr>
          <w:rFonts w:cs="Times New Roman"/>
          <w:color w:val="auto"/>
          <w:szCs w:val="24"/>
        </w:rPr>
        <w:t xml:space="preserve"> .325 –</w:t>
      </w:r>
      <w:r w:rsidR="00106255">
        <w:rPr>
          <w:rFonts w:cs="Times New Roman"/>
          <w:color w:val="auto"/>
          <w:szCs w:val="24"/>
        </w:rPr>
        <w:t xml:space="preserve">Пронину Т.Н., </w:t>
      </w:r>
      <w:proofErr w:type="spellStart"/>
      <w:r w:rsidR="00106255">
        <w:rPr>
          <w:rFonts w:cs="Times New Roman"/>
          <w:color w:val="auto"/>
          <w:szCs w:val="24"/>
        </w:rPr>
        <w:t>Абрашко</w:t>
      </w:r>
      <w:proofErr w:type="spellEnd"/>
      <w:r w:rsidR="00106255">
        <w:rPr>
          <w:rFonts w:cs="Times New Roman"/>
          <w:color w:val="auto"/>
          <w:szCs w:val="24"/>
        </w:rPr>
        <w:t xml:space="preserve"> В.М.</w:t>
      </w:r>
    </w:p>
    <w:p w:rsidR="0059558B" w:rsidRDefault="002301D8" w:rsidP="0059558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11.7.</w:t>
      </w:r>
      <w:r w:rsidR="0059558B" w:rsidRPr="00435F07">
        <w:rPr>
          <w:rFonts w:cs="Times New Roman"/>
          <w:color w:val="auto"/>
          <w:spacing w:val="-2"/>
          <w:szCs w:val="24"/>
        </w:rPr>
        <w:t xml:space="preserve"> </w:t>
      </w:r>
      <w:r w:rsidR="0059558B" w:rsidRPr="00435F07">
        <w:rPr>
          <w:rFonts w:cs="Times New Roman"/>
          <w:color w:val="auto"/>
          <w:szCs w:val="24"/>
        </w:rPr>
        <w:t xml:space="preserve"> Назначить экспертами проведения ВПР по </w:t>
      </w:r>
      <w:r w:rsidR="0059558B">
        <w:rPr>
          <w:rFonts w:cs="Times New Roman"/>
          <w:color w:val="auto"/>
          <w:szCs w:val="24"/>
        </w:rPr>
        <w:t xml:space="preserve">истории </w:t>
      </w:r>
      <w:r w:rsidR="0059558B" w:rsidRPr="00435F07">
        <w:rPr>
          <w:rFonts w:cs="Times New Roman"/>
          <w:color w:val="auto"/>
          <w:szCs w:val="24"/>
        </w:rPr>
        <w:t xml:space="preserve">в 5классах </w:t>
      </w:r>
      <w:proofErr w:type="spellStart"/>
      <w:r w:rsidR="0059558B">
        <w:rPr>
          <w:rFonts w:cs="Times New Roman"/>
          <w:color w:val="auto"/>
          <w:szCs w:val="24"/>
        </w:rPr>
        <w:t>Дорогову</w:t>
      </w:r>
      <w:proofErr w:type="spellEnd"/>
      <w:r w:rsidR="0059558B">
        <w:rPr>
          <w:rFonts w:cs="Times New Roman"/>
          <w:color w:val="auto"/>
          <w:szCs w:val="24"/>
        </w:rPr>
        <w:t xml:space="preserve"> Е.Н., Ильину Л.Н., Горбунову Н.И.</w:t>
      </w:r>
    </w:p>
    <w:p w:rsidR="00AA4CDD" w:rsidRDefault="002301D8" w:rsidP="0059558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pacing w:val="-2"/>
          <w:sz w:val="28"/>
          <w:szCs w:val="28"/>
        </w:rPr>
        <w:t>11.8</w:t>
      </w:r>
      <w:r w:rsidR="0059558B">
        <w:rPr>
          <w:rFonts w:cs="Times New Roman"/>
          <w:color w:val="auto"/>
          <w:spacing w:val="-2"/>
          <w:sz w:val="28"/>
          <w:szCs w:val="28"/>
        </w:rPr>
        <w:t>.</w:t>
      </w:r>
      <w:r w:rsidR="0059558B" w:rsidRPr="0059558B">
        <w:rPr>
          <w:rFonts w:cs="Times New Roman"/>
          <w:color w:val="auto"/>
          <w:szCs w:val="24"/>
        </w:rPr>
        <w:t xml:space="preserve"> </w:t>
      </w:r>
      <w:r w:rsidR="0059558B" w:rsidRPr="00435F07">
        <w:rPr>
          <w:rFonts w:cs="Times New Roman"/>
          <w:color w:val="auto"/>
          <w:szCs w:val="24"/>
        </w:rPr>
        <w:t xml:space="preserve">Назначить ответственными организаторами проведения ВПР (5кл.) по </w:t>
      </w:r>
      <w:r w:rsidR="0023482C">
        <w:rPr>
          <w:rFonts w:cs="Times New Roman"/>
          <w:color w:val="auto"/>
          <w:szCs w:val="24"/>
        </w:rPr>
        <w:t>биологии</w:t>
      </w:r>
      <w:r w:rsidR="0059558B">
        <w:rPr>
          <w:rFonts w:cs="Times New Roman"/>
          <w:color w:val="auto"/>
          <w:szCs w:val="24"/>
        </w:rPr>
        <w:t xml:space="preserve"> </w:t>
      </w:r>
      <w:r w:rsidR="0059558B" w:rsidRPr="00435F07">
        <w:rPr>
          <w:rFonts w:cs="Times New Roman"/>
          <w:color w:val="auto"/>
          <w:szCs w:val="24"/>
        </w:rPr>
        <w:t xml:space="preserve">в соответствующих кабинетах: </w:t>
      </w:r>
      <w:proofErr w:type="spellStart"/>
      <w:r w:rsidR="0059558B">
        <w:rPr>
          <w:rFonts w:cs="Times New Roman"/>
          <w:color w:val="auto"/>
          <w:szCs w:val="24"/>
        </w:rPr>
        <w:t>каб</w:t>
      </w:r>
      <w:proofErr w:type="spellEnd"/>
      <w:r w:rsidR="0059558B">
        <w:rPr>
          <w:rFonts w:cs="Times New Roman"/>
          <w:color w:val="auto"/>
          <w:szCs w:val="24"/>
        </w:rPr>
        <w:t>. 324 –</w:t>
      </w:r>
      <w:r w:rsidR="00106255">
        <w:rPr>
          <w:rFonts w:cs="Times New Roman"/>
          <w:color w:val="auto"/>
          <w:szCs w:val="24"/>
        </w:rPr>
        <w:t xml:space="preserve">Звереву В.С., Косыгину Н.Е., </w:t>
      </w:r>
      <w:r w:rsidR="0059558B" w:rsidRPr="00435F07">
        <w:rPr>
          <w:rFonts w:cs="Times New Roman"/>
          <w:color w:val="auto"/>
          <w:szCs w:val="24"/>
        </w:rPr>
        <w:t xml:space="preserve">каб.323 </w:t>
      </w:r>
      <w:r w:rsidR="0059558B">
        <w:rPr>
          <w:rFonts w:cs="Times New Roman"/>
          <w:color w:val="auto"/>
          <w:szCs w:val="24"/>
        </w:rPr>
        <w:t>–</w:t>
      </w:r>
      <w:proofErr w:type="spellStart"/>
      <w:r w:rsidR="00106255">
        <w:rPr>
          <w:rFonts w:cs="Times New Roman"/>
          <w:color w:val="auto"/>
          <w:szCs w:val="24"/>
        </w:rPr>
        <w:t>Терсинцеву</w:t>
      </w:r>
      <w:proofErr w:type="spellEnd"/>
      <w:r w:rsidR="00106255">
        <w:rPr>
          <w:rFonts w:cs="Times New Roman"/>
          <w:color w:val="auto"/>
          <w:szCs w:val="24"/>
        </w:rPr>
        <w:t xml:space="preserve"> Л.М., Симакову Ю.В.</w:t>
      </w:r>
      <w:r w:rsidR="0059558B" w:rsidRPr="00435F07">
        <w:rPr>
          <w:rFonts w:cs="Times New Roman"/>
          <w:color w:val="auto"/>
          <w:szCs w:val="24"/>
        </w:rPr>
        <w:t xml:space="preserve">.; каб.326 </w:t>
      </w:r>
      <w:r w:rsidR="0059558B">
        <w:rPr>
          <w:rFonts w:cs="Times New Roman"/>
          <w:color w:val="auto"/>
          <w:szCs w:val="24"/>
        </w:rPr>
        <w:t>–</w:t>
      </w:r>
      <w:proofErr w:type="spellStart"/>
      <w:r w:rsidR="00AA4CDD">
        <w:rPr>
          <w:rFonts w:cs="Times New Roman"/>
          <w:color w:val="auto"/>
          <w:szCs w:val="24"/>
        </w:rPr>
        <w:t>Думенко</w:t>
      </w:r>
      <w:proofErr w:type="spellEnd"/>
      <w:r w:rsidR="00AA4CDD">
        <w:rPr>
          <w:rFonts w:cs="Times New Roman"/>
          <w:color w:val="auto"/>
          <w:szCs w:val="24"/>
        </w:rPr>
        <w:t xml:space="preserve"> С.В., Бугаеву Т.В.;</w:t>
      </w:r>
    </w:p>
    <w:p w:rsidR="00106255" w:rsidRDefault="0059558B" w:rsidP="0059558B">
      <w:pPr>
        <w:ind w:left="1080" w:firstLine="0"/>
        <w:jc w:val="left"/>
        <w:rPr>
          <w:rFonts w:cs="Times New Roman"/>
          <w:color w:val="auto"/>
          <w:szCs w:val="24"/>
        </w:rPr>
      </w:pPr>
      <w:proofErr w:type="spellStart"/>
      <w:r w:rsidRPr="00435F07">
        <w:rPr>
          <w:rFonts w:cs="Times New Roman"/>
          <w:color w:val="auto"/>
          <w:szCs w:val="24"/>
        </w:rPr>
        <w:t>каб</w:t>
      </w:r>
      <w:proofErr w:type="spellEnd"/>
      <w:r w:rsidRPr="00435F07">
        <w:rPr>
          <w:rFonts w:cs="Times New Roman"/>
          <w:color w:val="auto"/>
          <w:szCs w:val="24"/>
        </w:rPr>
        <w:t xml:space="preserve"> .325 –</w:t>
      </w:r>
      <w:proofErr w:type="spellStart"/>
      <w:r w:rsidR="00106255">
        <w:rPr>
          <w:rFonts w:cs="Times New Roman"/>
          <w:color w:val="auto"/>
          <w:szCs w:val="24"/>
        </w:rPr>
        <w:t>Синячкину</w:t>
      </w:r>
      <w:proofErr w:type="spellEnd"/>
      <w:r w:rsidR="00106255">
        <w:rPr>
          <w:rFonts w:cs="Times New Roman"/>
          <w:color w:val="auto"/>
          <w:szCs w:val="24"/>
        </w:rPr>
        <w:t xml:space="preserve"> С.Н., </w:t>
      </w:r>
      <w:proofErr w:type="spellStart"/>
      <w:r w:rsidR="00106255">
        <w:rPr>
          <w:rFonts w:cs="Times New Roman"/>
          <w:color w:val="auto"/>
          <w:szCs w:val="24"/>
        </w:rPr>
        <w:t>Мандрову</w:t>
      </w:r>
      <w:proofErr w:type="spellEnd"/>
      <w:r w:rsidR="00106255">
        <w:rPr>
          <w:rFonts w:cs="Times New Roman"/>
          <w:color w:val="auto"/>
          <w:szCs w:val="24"/>
        </w:rPr>
        <w:t xml:space="preserve"> В.В.</w:t>
      </w:r>
    </w:p>
    <w:p w:rsidR="0059558B" w:rsidRDefault="002301D8" w:rsidP="0059558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11.9.</w:t>
      </w:r>
      <w:r w:rsidR="0059558B" w:rsidRPr="00435F07">
        <w:rPr>
          <w:rFonts w:cs="Times New Roman"/>
          <w:color w:val="auto"/>
          <w:spacing w:val="-2"/>
          <w:szCs w:val="24"/>
        </w:rPr>
        <w:t xml:space="preserve"> </w:t>
      </w:r>
      <w:r w:rsidR="0059558B" w:rsidRPr="00435F07">
        <w:rPr>
          <w:rFonts w:cs="Times New Roman"/>
          <w:color w:val="auto"/>
          <w:szCs w:val="24"/>
        </w:rPr>
        <w:t xml:space="preserve"> Назначить экспертами проведения ВПР по </w:t>
      </w:r>
      <w:r w:rsidR="0059558B">
        <w:rPr>
          <w:rFonts w:cs="Times New Roman"/>
          <w:color w:val="auto"/>
          <w:szCs w:val="24"/>
        </w:rPr>
        <w:t xml:space="preserve">биологии </w:t>
      </w:r>
      <w:r w:rsidR="0059558B" w:rsidRPr="00435F07">
        <w:rPr>
          <w:rFonts w:cs="Times New Roman"/>
          <w:color w:val="auto"/>
          <w:szCs w:val="24"/>
        </w:rPr>
        <w:t xml:space="preserve">в 5классах </w:t>
      </w:r>
      <w:proofErr w:type="spellStart"/>
      <w:r w:rsidR="0059558B">
        <w:rPr>
          <w:rFonts w:cs="Times New Roman"/>
          <w:color w:val="auto"/>
          <w:szCs w:val="24"/>
        </w:rPr>
        <w:t>Уметчикову</w:t>
      </w:r>
      <w:proofErr w:type="spellEnd"/>
      <w:r w:rsidR="0059558B">
        <w:rPr>
          <w:rFonts w:cs="Times New Roman"/>
          <w:color w:val="auto"/>
          <w:szCs w:val="24"/>
        </w:rPr>
        <w:t xml:space="preserve"> Н.В., Куприянову В.В.</w:t>
      </w:r>
    </w:p>
    <w:p w:rsidR="00150E3E" w:rsidRPr="000A0001" w:rsidRDefault="00AB698A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150E3E" w:rsidRPr="000A000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C611DF" w:rsidRDefault="00A417F2" w:rsidP="00A417F2">
      <w:pPr>
        <w:ind w:left="994" w:hanging="168"/>
        <w:rPr>
          <w:rFonts w:cs="Times New Roman"/>
          <w:color w:val="auto"/>
          <w:szCs w:val="24"/>
        </w:rPr>
      </w:pPr>
      <w:r w:rsidRPr="003B5227">
        <w:rPr>
          <w:rFonts w:cs="Times New Roman"/>
          <w:color w:val="auto"/>
          <w:szCs w:val="24"/>
        </w:rPr>
        <w:t>–</w:t>
      </w:r>
      <w:r w:rsidR="00651DA9" w:rsidRPr="003B5227">
        <w:rPr>
          <w:rFonts w:cs="Times New Roman"/>
          <w:color w:val="auto"/>
          <w:szCs w:val="24"/>
        </w:rPr>
        <w:t xml:space="preserve"> </w:t>
      </w:r>
      <w:r w:rsidR="00651DA9" w:rsidRPr="00C611DF">
        <w:rPr>
          <w:rFonts w:cs="Times New Roman"/>
          <w:color w:val="auto"/>
          <w:szCs w:val="24"/>
        </w:rPr>
        <w:t>п</w:t>
      </w:r>
      <w:r w:rsidR="00732C5F" w:rsidRPr="00C611DF">
        <w:rPr>
          <w:rFonts w:cs="Times New Roman"/>
          <w:color w:val="auto"/>
          <w:szCs w:val="24"/>
        </w:rPr>
        <w:t xml:space="preserve">олучить от </w:t>
      </w:r>
      <w:r w:rsidR="00C611DF" w:rsidRPr="00C611DF">
        <w:rPr>
          <w:rFonts w:cs="Times New Roman"/>
          <w:color w:val="auto"/>
          <w:szCs w:val="24"/>
        </w:rPr>
        <w:t>школьного координатора  проведения</w:t>
      </w:r>
      <w:r w:rsidR="00203702" w:rsidRPr="00C611DF">
        <w:rPr>
          <w:rFonts w:cs="Times New Roman"/>
          <w:color w:val="auto"/>
          <w:szCs w:val="24"/>
        </w:rPr>
        <w:t xml:space="preserve"> ВПР </w:t>
      </w:r>
      <w:r w:rsidR="00C611DF" w:rsidRPr="00C611DF">
        <w:rPr>
          <w:rFonts w:cs="Times New Roman"/>
          <w:color w:val="auto"/>
          <w:szCs w:val="24"/>
        </w:rPr>
        <w:t xml:space="preserve">Костиной Т.С. </w:t>
      </w:r>
      <w:r w:rsidR="00732C5F" w:rsidRPr="00C611DF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C611DF">
        <w:rPr>
          <w:rFonts w:cs="Times New Roman"/>
          <w:color w:val="auto"/>
          <w:szCs w:val="24"/>
        </w:rPr>
        <w:t xml:space="preserve">проверочной </w:t>
      </w:r>
      <w:r w:rsidR="00732C5F" w:rsidRPr="00C611DF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592207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651DA9" w:rsidRPr="000A0001" w:rsidRDefault="00A417F2" w:rsidP="00A417F2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B07B9C" w:rsidRPr="000A0001">
        <w:rPr>
          <w:rFonts w:cs="Times New Roman"/>
          <w:color w:val="auto"/>
          <w:szCs w:val="24"/>
        </w:rPr>
        <w:t xml:space="preserve">работы и передать их </w:t>
      </w:r>
      <w:r w:rsidR="00520D1B">
        <w:rPr>
          <w:rFonts w:cs="Times New Roman"/>
          <w:color w:val="auto"/>
          <w:szCs w:val="24"/>
        </w:rPr>
        <w:t>школьному</w:t>
      </w:r>
      <w:r w:rsidR="0025409B"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C611DF" w:rsidRPr="00435F07" w:rsidRDefault="00C611DF" w:rsidP="00435F07">
      <w:pPr>
        <w:ind w:firstLine="0"/>
        <w:rPr>
          <w:rFonts w:cs="Times New Roman"/>
          <w:color w:val="auto"/>
          <w:szCs w:val="24"/>
        </w:rPr>
      </w:pPr>
      <w:r w:rsidRPr="00435F07">
        <w:rPr>
          <w:rFonts w:cs="Times New Roman"/>
          <w:color w:val="auto"/>
          <w:szCs w:val="24"/>
        </w:rPr>
        <w:t xml:space="preserve">13. 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 </w:t>
      </w:r>
      <w:proofErr w:type="spellStart"/>
      <w:r w:rsidR="003B5227" w:rsidRPr="00435F07">
        <w:rPr>
          <w:rFonts w:cs="Times New Roman"/>
          <w:color w:val="auto"/>
          <w:szCs w:val="24"/>
        </w:rPr>
        <w:t>Буракеевич</w:t>
      </w:r>
      <w:proofErr w:type="spellEnd"/>
      <w:r w:rsidR="003B5227" w:rsidRPr="00435F07">
        <w:rPr>
          <w:rFonts w:cs="Times New Roman"/>
          <w:color w:val="auto"/>
          <w:szCs w:val="24"/>
        </w:rPr>
        <w:t xml:space="preserve"> Н.Г., Кудрявцева Г.Н.,</w:t>
      </w:r>
      <w:r w:rsidR="00435F07" w:rsidRPr="00435F07">
        <w:rPr>
          <w:rFonts w:cs="Times New Roman"/>
          <w:color w:val="auto"/>
          <w:szCs w:val="24"/>
        </w:rPr>
        <w:t xml:space="preserve"> </w:t>
      </w:r>
      <w:r w:rsidR="003B5227" w:rsidRPr="00435F07">
        <w:rPr>
          <w:rFonts w:cs="Times New Roman"/>
          <w:color w:val="auto"/>
          <w:szCs w:val="24"/>
        </w:rPr>
        <w:t xml:space="preserve">Ушакова С.П., </w:t>
      </w:r>
      <w:proofErr w:type="spellStart"/>
      <w:r w:rsidR="003B5227" w:rsidRPr="00435F07">
        <w:rPr>
          <w:rFonts w:cs="Times New Roman"/>
          <w:color w:val="auto"/>
          <w:szCs w:val="24"/>
        </w:rPr>
        <w:t>Кадыкова</w:t>
      </w:r>
      <w:proofErr w:type="spellEnd"/>
      <w:r w:rsidR="003B5227" w:rsidRPr="00435F07">
        <w:rPr>
          <w:rFonts w:cs="Times New Roman"/>
          <w:color w:val="auto"/>
          <w:szCs w:val="24"/>
        </w:rPr>
        <w:t xml:space="preserve"> Г.</w:t>
      </w:r>
    </w:p>
    <w:p w:rsidR="00AB698A" w:rsidRPr="00435F07" w:rsidRDefault="00AB698A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AB698A" w:rsidRDefault="00AB698A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C028D7" w:rsidRPr="00AB698A" w:rsidRDefault="00AB698A" w:rsidP="00651DA9">
      <w:pPr>
        <w:tabs>
          <w:tab w:val="left" w:pos="900"/>
        </w:tabs>
        <w:ind w:firstLine="0"/>
        <w:rPr>
          <w:rFonts w:cs="Times New Roman"/>
          <w:b/>
          <w:color w:val="auto"/>
          <w:szCs w:val="24"/>
        </w:rPr>
      </w:pPr>
      <w:r w:rsidRPr="00AB698A">
        <w:rPr>
          <w:rFonts w:cs="Times New Roman"/>
          <w:b/>
          <w:color w:val="auto"/>
          <w:szCs w:val="24"/>
        </w:rPr>
        <w:t xml:space="preserve">      Директор МОУ «СОШ № 61»</w:t>
      </w:r>
      <w:r w:rsidRPr="00AB698A">
        <w:rPr>
          <w:rFonts w:cs="Times New Roman"/>
          <w:b/>
          <w:color w:val="auto"/>
          <w:szCs w:val="24"/>
        </w:rPr>
        <w:tab/>
      </w:r>
      <w:r w:rsidRPr="00AB698A">
        <w:rPr>
          <w:rFonts w:cs="Times New Roman"/>
          <w:b/>
          <w:color w:val="auto"/>
          <w:szCs w:val="24"/>
        </w:rPr>
        <w:tab/>
        <w:t xml:space="preserve">                                              </w:t>
      </w:r>
      <w:r w:rsidR="00435F07">
        <w:rPr>
          <w:rFonts w:cs="Times New Roman"/>
          <w:b/>
          <w:color w:val="auto"/>
          <w:szCs w:val="24"/>
        </w:rPr>
        <w:t xml:space="preserve">          </w:t>
      </w:r>
      <w:proofErr w:type="spellStart"/>
      <w:r w:rsidRPr="00AB698A">
        <w:rPr>
          <w:rFonts w:cs="Times New Roman"/>
          <w:b/>
          <w:color w:val="auto"/>
          <w:szCs w:val="24"/>
        </w:rPr>
        <w:t>Т.В.Зузлова</w:t>
      </w:r>
      <w:proofErr w:type="spellEnd"/>
    </w:p>
    <w:p w:rsidR="00C52B8C" w:rsidRPr="00AB698A" w:rsidRDefault="00C52B8C" w:rsidP="00651DA9">
      <w:pPr>
        <w:ind w:firstLine="0"/>
        <w:rPr>
          <w:rFonts w:cs="Times New Roman"/>
          <w:b/>
          <w:color w:val="auto"/>
          <w:szCs w:val="24"/>
        </w:rPr>
      </w:pP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sectPr w:rsidR="00C52B8C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6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106255"/>
    <w:rsid w:val="00150E3E"/>
    <w:rsid w:val="00191068"/>
    <w:rsid w:val="00191D9E"/>
    <w:rsid w:val="001D1639"/>
    <w:rsid w:val="00203702"/>
    <w:rsid w:val="002301D8"/>
    <w:rsid w:val="0023482C"/>
    <w:rsid w:val="0024579F"/>
    <w:rsid w:val="0025409B"/>
    <w:rsid w:val="00284757"/>
    <w:rsid w:val="002A2BCF"/>
    <w:rsid w:val="002A7217"/>
    <w:rsid w:val="002A7279"/>
    <w:rsid w:val="002B5708"/>
    <w:rsid w:val="002C6927"/>
    <w:rsid w:val="002D7B5B"/>
    <w:rsid w:val="003232C8"/>
    <w:rsid w:val="00343790"/>
    <w:rsid w:val="00350F76"/>
    <w:rsid w:val="0036658A"/>
    <w:rsid w:val="003A02AA"/>
    <w:rsid w:val="003B5227"/>
    <w:rsid w:val="003C021D"/>
    <w:rsid w:val="003C6E2B"/>
    <w:rsid w:val="003D3434"/>
    <w:rsid w:val="004152DC"/>
    <w:rsid w:val="00424594"/>
    <w:rsid w:val="00430844"/>
    <w:rsid w:val="00435F07"/>
    <w:rsid w:val="004414CD"/>
    <w:rsid w:val="00465C76"/>
    <w:rsid w:val="004A1B15"/>
    <w:rsid w:val="004A2B47"/>
    <w:rsid w:val="004A477E"/>
    <w:rsid w:val="004D0493"/>
    <w:rsid w:val="004E69D2"/>
    <w:rsid w:val="0050009E"/>
    <w:rsid w:val="005032F1"/>
    <w:rsid w:val="00503F71"/>
    <w:rsid w:val="00520D1B"/>
    <w:rsid w:val="005621EA"/>
    <w:rsid w:val="00582794"/>
    <w:rsid w:val="00592207"/>
    <w:rsid w:val="0059558B"/>
    <w:rsid w:val="005D0BE0"/>
    <w:rsid w:val="00616019"/>
    <w:rsid w:val="006204B6"/>
    <w:rsid w:val="00625971"/>
    <w:rsid w:val="00631820"/>
    <w:rsid w:val="006344EF"/>
    <w:rsid w:val="00644D12"/>
    <w:rsid w:val="00651DA9"/>
    <w:rsid w:val="00661CCC"/>
    <w:rsid w:val="0067153A"/>
    <w:rsid w:val="006D4D52"/>
    <w:rsid w:val="00702CD8"/>
    <w:rsid w:val="00732C5F"/>
    <w:rsid w:val="00752AA7"/>
    <w:rsid w:val="00773BBB"/>
    <w:rsid w:val="007E7A2B"/>
    <w:rsid w:val="008107FA"/>
    <w:rsid w:val="00832C31"/>
    <w:rsid w:val="0085347F"/>
    <w:rsid w:val="00920BAC"/>
    <w:rsid w:val="00945C96"/>
    <w:rsid w:val="00957D0A"/>
    <w:rsid w:val="009C354F"/>
    <w:rsid w:val="009E77DB"/>
    <w:rsid w:val="00A03574"/>
    <w:rsid w:val="00A27AE0"/>
    <w:rsid w:val="00A30CC9"/>
    <w:rsid w:val="00A417F2"/>
    <w:rsid w:val="00A47B19"/>
    <w:rsid w:val="00A50E24"/>
    <w:rsid w:val="00A55669"/>
    <w:rsid w:val="00A565F9"/>
    <w:rsid w:val="00A87736"/>
    <w:rsid w:val="00AA092F"/>
    <w:rsid w:val="00AA4CDD"/>
    <w:rsid w:val="00AA53D0"/>
    <w:rsid w:val="00AA7648"/>
    <w:rsid w:val="00AB698A"/>
    <w:rsid w:val="00AD73D5"/>
    <w:rsid w:val="00AF66CC"/>
    <w:rsid w:val="00AF6703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050FA"/>
    <w:rsid w:val="00C347E3"/>
    <w:rsid w:val="00C52B8C"/>
    <w:rsid w:val="00C56341"/>
    <w:rsid w:val="00C611DF"/>
    <w:rsid w:val="00CB7DFF"/>
    <w:rsid w:val="00CC37A5"/>
    <w:rsid w:val="00CD44A0"/>
    <w:rsid w:val="00CF7869"/>
    <w:rsid w:val="00D0301B"/>
    <w:rsid w:val="00D16AAF"/>
    <w:rsid w:val="00D2047B"/>
    <w:rsid w:val="00D2381B"/>
    <w:rsid w:val="00D24936"/>
    <w:rsid w:val="00D26D20"/>
    <w:rsid w:val="00D363B6"/>
    <w:rsid w:val="00D504CF"/>
    <w:rsid w:val="00DB05D3"/>
    <w:rsid w:val="00DB3A46"/>
    <w:rsid w:val="00DB5668"/>
    <w:rsid w:val="00E076CB"/>
    <w:rsid w:val="00E440B8"/>
    <w:rsid w:val="00E44C26"/>
    <w:rsid w:val="00EA15FF"/>
    <w:rsid w:val="00EB140D"/>
    <w:rsid w:val="00EC1B1A"/>
    <w:rsid w:val="00EE392E"/>
    <w:rsid w:val="00EE5A19"/>
    <w:rsid w:val="00F07355"/>
    <w:rsid w:val="00F343D3"/>
    <w:rsid w:val="00F71167"/>
    <w:rsid w:val="00F85667"/>
    <w:rsid w:val="00F97356"/>
    <w:rsid w:val="00FB17F4"/>
    <w:rsid w:val="00FC72A3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Shool</cp:lastModifiedBy>
  <cp:revision>25</cp:revision>
  <cp:lastPrinted>2018-04-23T05:41:00Z</cp:lastPrinted>
  <dcterms:created xsi:type="dcterms:W3CDTF">2017-04-09T21:37:00Z</dcterms:created>
  <dcterms:modified xsi:type="dcterms:W3CDTF">2018-04-23T05:43:00Z</dcterms:modified>
</cp:coreProperties>
</file>